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68" w:rsidRPr="00B72336" w:rsidRDefault="00DD59EB" w:rsidP="00B72336">
      <w:pPr>
        <w:autoSpaceDE w:val="0"/>
        <w:autoSpaceDN w:val="0"/>
        <w:adjustRightInd w:val="0"/>
        <w:spacing w:after="0" w:line="240" w:lineRule="auto"/>
        <w:ind w:left="2160" w:firstLine="720"/>
        <w:rPr>
          <w:rFonts w:ascii="Times New Roman" w:hAnsi="Times New Roman"/>
          <w:b/>
          <w:sz w:val="28"/>
          <w:szCs w:val="28"/>
          <w:lang w:val="pt-PT"/>
        </w:rPr>
      </w:pPr>
      <w:r>
        <w:rPr>
          <w:rFonts w:ascii="Times New Roman" w:hAnsi="Times New Roman"/>
          <w:b/>
          <w:bCs/>
          <w:noProof/>
          <w:color w:val="000000"/>
          <w:sz w:val="28"/>
          <w:szCs w:val="28"/>
        </w:rPr>
        <w:drawing>
          <wp:anchor distT="0" distB="0" distL="114300" distR="114300" simplePos="0" relativeHeight="251660288" behindDoc="1" locked="0" layoutInCell="1" allowOverlap="1" wp14:anchorId="22EBF08D" wp14:editId="50782631">
            <wp:simplePos x="0" y="0"/>
            <wp:positionH relativeFrom="column">
              <wp:posOffset>-872490</wp:posOffset>
            </wp:positionH>
            <wp:positionV relativeFrom="paragraph">
              <wp:posOffset>-712470</wp:posOffset>
            </wp:positionV>
            <wp:extent cx="7559675" cy="1169035"/>
            <wp:effectExtent l="0" t="0" r="0" b="0"/>
            <wp:wrapThrough wrapText="bothSides">
              <wp:wrapPolygon edited="0">
                <wp:start x="0" y="0"/>
                <wp:lineTo x="0" y="21119"/>
                <wp:lineTo x="21555" y="21119"/>
                <wp:lineTo x="21555" y="0"/>
                <wp:lineTo x="0" y="0"/>
              </wp:wrapPolygon>
            </wp:wrapThrough>
            <wp:docPr id="2" name="Picture 2" descr="11-ministria-kultur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ministria-kultures-01"/>
                    <pic:cNvPicPr>
                      <a:picLocks noChangeAspect="1" noChangeArrowheads="1"/>
                    </pic:cNvPicPr>
                  </pic:nvPicPr>
                  <pic:blipFill rotWithShape="1">
                    <a:blip r:embed="rId9" cstate="print"/>
                    <a:srcRect l="1" r="-262" b="14728"/>
                    <a:stretch/>
                  </pic:blipFill>
                  <pic:spPr bwMode="auto">
                    <a:xfrm>
                      <a:off x="0" y="0"/>
                      <a:ext cx="7559675" cy="11690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72336">
        <w:rPr>
          <w:rFonts w:ascii="Times New Roman" w:hAnsi="Times New Roman"/>
          <w:b/>
          <w:sz w:val="28"/>
          <w:szCs w:val="28"/>
          <w:lang w:val="pt-PT"/>
        </w:rPr>
        <w:t xml:space="preserve">   </w:t>
      </w:r>
      <w:r w:rsidR="00057168">
        <w:rPr>
          <w:rFonts w:ascii="Times New Roman" w:hAnsi="Times New Roman"/>
          <w:b/>
          <w:sz w:val="28"/>
          <w:szCs w:val="28"/>
          <w:lang w:val="pt-PT"/>
        </w:rPr>
        <w:t>TEATRI KOMBË</w:t>
      </w:r>
      <w:r w:rsidR="00057168" w:rsidRPr="00690C69">
        <w:rPr>
          <w:rFonts w:ascii="Times New Roman" w:hAnsi="Times New Roman"/>
          <w:b/>
          <w:sz w:val="28"/>
          <w:szCs w:val="28"/>
          <w:lang w:val="pt-PT"/>
        </w:rPr>
        <w:t>TAR</w:t>
      </w:r>
    </w:p>
    <w:p w:rsidR="00057168" w:rsidRDefault="00FF74D3" w:rsidP="00057168">
      <w:pPr>
        <w:autoSpaceDE w:val="0"/>
        <w:autoSpaceDN w:val="0"/>
        <w:adjustRightInd w:val="0"/>
        <w:spacing w:after="0" w:line="240" w:lineRule="auto"/>
        <w:jc w:val="center"/>
        <w:rPr>
          <w:rFonts w:ascii="Times New Roman" w:hAnsi="Times New Roman"/>
          <w:b/>
          <w:bCs/>
          <w:color w:val="000000"/>
          <w:sz w:val="28"/>
          <w:szCs w:val="28"/>
          <w:lang w:val="sq-AL"/>
        </w:rPr>
      </w:pPr>
      <w:r>
        <w:rPr>
          <w:rFonts w:ascii="Times New Roman" w:hAnsi="Times New Roman"/>
          <w:b/>
          <w:bCs/>
          <w:color w:val="000000"/>
          <w:sz w:val="28"/>
          <w:szCs w:val="28"/>
          <w:lang w:val="sq-AL"/>
        </w:rPr>
        <w:t>DREJTORIA E SHËRBIMEVE MBËSHTETËSE</w:t>
      </w:r>
    </w:p>
    <w:p w:rsidR="00057168" w:rsidRDefault="00057168" w:rsidP="00057168">
      <w:pPr>
        <w:autoSpaceDE w:val="0"/>
        <w:autoSpaceDN w:val="0"/>
        <w:adjustRightInd w:val="0"/>
        <w:spacing w:after="0" w:line="240" w:lineRule="auto"/>
        <w:jc w:val="center"/>
        <w:rPr>
          <w:rFonts w:ascii="Times New Roman" w:hAnsi="Times New Roman"/>
          <w:b/>
          <w:bCs/>
          <w:color w:val="000000"/>
          <w:sz w:val="28"/>
          <w:szCs w:val="28"/>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28"/>
          <w:szCs w:val="28"/>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C4407" w:rsidRPr="000C4407" w:rsidRDefault="000C4407" w:rsidP="000C4407">
      <w:pPr>
        <w:autoSpaceDE w:val="0"/>
        <w:autoSpaceDN w:val="0"/>
        <w:adjustRightInd w:val="0"/>
        <w:spacing w:line="360" w:lineRule="auto"/>
        <w:jc w:val="both"/>
        <w:rPr>
          <w:rFonts w:ascii="Times New Roman" w:hAnsi="Times New Roman"/>
          <w:b/>
          <w:bCs/>
          <w:color w:val="000000"/>
          <w:sz w:val="24"/>
          <w:szCs w:val="24"/>
          <w:lang w:val="sq-AL"/>
        </w:rPr>
      </w:pPr>
      <w:r w:rsidRPr="000C4407">
        <w:rPr>
          <w:rFonts w:ascii="Times New Roman" w:hAnsi="Times New Roman"/>
          <w:b/>
          <w:bCs/>
          <w:color w:val="000000"/>
          <w:sz w:val="24"/>
          <w:szCs w:val="24"/>
          <w:lang w:val="sq-AL"/>
        </w:rPr>
        <w:t>Nr. ______ Prot.</w:t>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r>
      <w:r w:rsidRPr="000C4407">
        <w:rPr>
          <w:rFonts w:ascii="Times New Roman" w:hAnsi="Times New Roman"/>
          <w:b/>
          <w:bCs/>
          <w:color w:val="000000"/>
          <w:sz w:val="24"/>
          <w:szCs w:val="24"/>
          <w:lang w:val="sq-AL"/>
        </w:rPr>
        <w:tab/>
        <w:t>Tiranë, më ___.___.2024</w:t>
      </w: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2"/>
          <w:szCs w:val="32"/>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r w:rsidRPr="00690C69">
        <w:rPr>
          <w:rFonts w:ascii="Times New Roman" w:hAnsi="Times New Roman"/>
          <w:b/>
          <w:bCs/>
          <w:color w:val="000000"/>
          <w:sz w:val="36"/>
          <w:szCs w:val="36"/>
          <w:lang w:val="sq-AL"/>
        </w:rPr>
        <w:t xml:space="preserve">RREGULLORE E BRENDSHME </w:t>
      </w: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r w:rsidRPr="00690C69">
        <w:rPr>
          <w:rFonts w:ascii="Times New Roman" w:hAnsi="Times New Roman"/>
          <w:b/>
          <w:bCs/>
          <w:color w:val="000000"/>
          <w:sz w:val="36"/>
          <w:szCs w:val="36"/>
          <w:lang w:val="sq-AL"/>
        </w:rPr>
        <w:t xml:space="preserve">PËR ORGANIZIMIN DHE FUNKSIONIMIN E </w:t>
      </w:r>
    </w:p>
    <w:p w:rsidR="00057168"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r w:rsidRPr="00690C69">
        <w:rPr>
          <w:rFonts w:ascii="Times New Roman" w:hAnsi="Times New Roman"/>
          <w:b/>
          <w:bCs/>
          <w:color w:val="000000"/>
          <w:sz w:val="36"/>
          <w:szCs w:val="36"/>
          <w:lang w:val="sq-AL"/>
        </w:rPr>
        <w:t xml:space="preserve"> TEATRIT KOMBËTAR</w:t>
      </w: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Pr="00690C69"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Default="00057168" w:rsidP="00057168">
      <w:pPr>
        <w:autoSpaceDE w:val="0"/>
        <w:autoSpaceDN w:val="0"/>
        <w:adjustRightInd w:val="0"/>
        <w:spacing w:after="0" w:line="240" w:lineRule="auto"/>
        <w:jc w:val="center"/>
        <w:rPr>
          <w:rFonts w:ascii="Times New Roman" w:hAnsi="Times New Roman"/>
          <w:b/>
          <w:bCs/>
          <w:color w:val="000000"/>
          <w:sz w:val="36"/>
          <w:szCs w:val="36"/>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36"/>
          <w:szCs w:val="36"/>
          <w:lang w:val="sq-AL"/>
        </w:rPr>
      </w:pPr>
    </w:p>
    <w:p w:rsidR="00057168" w:rsidRPr="00614263" w:rsidRDefault="00057168" w:rsidP="00057168">
      <w:pPr>
        <w:autoSpaceDE w:val="0"/>
        <w:autoSpaceDN w:val="0"/>
        <w:adjustRightInd w:val="0"/>
        <w:spacing w:after="0" w:line="240" w:lineRule="auto"/>
        <w:jc w:val="center"/>
        <w:rPr>
          <w:rFonts w:ascii="Times New Roman" w:hAnsi="Times New Roman"/>
          <w:b/>
          <w:bCs/>
          <w:sz w:val="36"/>
          <w:szCs w:val="36"/>
          <w:lang w:val="sq-AL"/>
        </w:rPr>
      </w:pPr>
      <w:r w:rsidRPr="00614263">
        <w:rPr>
          <w:rFonts w:ascii="Times New Roman" w:hAnsi="Times New Roman"/>
          <w:b/>
          <w:bCs/>
          <w:sz w:val="36"/>
          <w:szCs w:val="36"/>
          <w:lang w:val="sq-AL"/>
        </w:rPr>
        <w:t>TIRANË</w:t>
      </w:r>
    </w:p>
    <w:p w:rsidR="00057168" w:rsidRPr="00614263" w:rsidRDefault="00FA7440" w:rsidP="00057168">
      <w:pPr>
        <w:autoSpaceDE w:val="0"/>
        <w:autoSpaceDN w:val="0"/>
        <w:adjustRightInd w:val="0"/>
        <w:spacing w:after="0" w:line="240" w:lineRule="auto"/>
        <w:jc w:val="center"/>
        <w:rPr>
          <w:rFonts w:ascii="Times New Roman" w:hAnsi="Times New Roman"/>
          <w:b/>
          <w:bCs/>
          <w:sz w:val="28"/>
          <w:szCs w:val="28"/>
          <w:lang w:val="sq-AL"/>
        </w:rPr>
      </w:pPr>
      <w:r>
        <w:rPr>
          <w:rFonts w:ascii="Times New Roman" w:hAnsi="Times New Roman"/>
          <w:b/>
          <w:bCs/>
          <w:sz w:val="28"/>
          <w:szCs w:val="28"/>
          <w:lang w:val="sq-AL"/>
        </w:rPr>
        <w:t xml:space="preserve"> PRILL</w:t>
      </w:r>
      <w:r w:rsidR="00F46972" w:rsidRPr="00614263">
        <w:rPr>
          <w:rFonts w:ascii="Times New Roman" w:hAnsi="Times New Roman"/>
          <w:b/>
          <w:bCs/>
          <w:sz w:val="28"/>
          <w:szCs w:val="28"/>
          <w:lang w:val="sq-AL"/>
        </w:rPr>
        <w:t xml:space="preserve"> 202</w:t>
      </w:r>
      <w:r w:rsidR="00614263">
        <w:rPr>
          <w:rFonts w:ascii="Times New Roman" w:hAnsi="Times New Roman"/>
          <w:b/>
          <w:bCs/>
          <w:sz w:val="28"/>
          <w:szCs w:val="28"/>
          <w:lang w:val="sq-AL"/>
        </w:rPr>
        <w:t>4</w:t>
      </w:r>
    </w:p>
    <w:p w:rsidR="00057168" w:rsidRDefault="00057168" w:rsidP="00057168">
      <w:pPr>
        <w:autoSpaceDE w:val="0"/>
        <w:autoSpaceDN w:val="0"/>
        <w:adjustRightInd w:val="0"/>
        <w:spacing w:after="0" w:line="240" w:lineRule="auto"/>
        <w:jc w:val="both"/>
        <w:rPr>
          <w:rFonts w:ascii="Times New Roman" w:hAnsi="Times New Roman"/>
          <w:b/>
          <w:bCs/>
          <w:color w:val="000000"/>
          <w:sz w:val="24"/>
          <w:szCs w:val="24"/>
          <w:lang w:val="sq-AL"/>
        </w:rPr>
      </w:pPr>
    </w:p>
    <w:p w:rsidR="00DD59EB" w:rsidRDefault="00DD59EB" w:rsidP="00057168">
      <w:pPr>
        <w:autoSpaceDE w:val="0"/>
        <w:autoSpaceDN w:val="0"/>
        <w:adjustRightInd w:val="0"/>
        <w:spacing w:after="0" w:line="240" w:lineRule="auto"/>
        <w:jc w:val="both"/>
        <w:rPr>
          <w:rFonts w:ascii="Times New Roman" w:hAnsi="Times New Roman"/>
          <w:b/>
          <w:bCs/>
          <w:color w:val="000000"/>
          <w:sz w:val="28"/>
          <w:szCs w:val="28"/>
          <w:lang w:val="sq-AL"/>
        </w:rPr>
      </w:pPr>
    </w:p>
    <w:p w:rsidR="00057168" w:rsidRPr="00E610E6" w:rsidRDefault="00057168" w:rsidP="00057168">
      <w:pPr>
        <w:autoSpaceDE w:val="0"/>
        <w:autoSpaceDN w:val="0"/>
        <w:adjustRightInd w:val="0"/>
        <w:spacing w:after="0" w:line="240" w:lineRule="auto"/>
        <w:jc w:val="both"/>
        <w:rPr>
          <w:rFonts w:ascii="Times New Roman" w:hAnsi="Times New Roman"/>
          <w:b/>
          <w:bCs/>
          <w:color w:val="000000"/>
          <w:sz w:val="28"/>
          <w:szCs w:val="28"/>
          <w:lang w:val="sq-AL"/>
        </w:rPr>
      </w:pPr>
      <w:r w:rsidRPr="00E610E6">
        <w:rPr>
          <w:rFonts w:ascii="Times New Roman" w:hAnsi="Times New Roman"/>
          <w:b/>
          <w:bCs/>
          <w:color w:val="000000"/>
          <w:sz w:val="28"/>
          <w:szCs w:val="28"/>
          <w:lang w:val="sq-AL"/>
        </w:rPr>
        <w:lastRenderedPageBreak/>
        <w:t>PËRMBAJTJA</w:t>
      </w:r>
    </w:p>
    <w:p w:rsidR="00057168" w:rsidRDefault="00057168" w:rsidP="00FB1CE0">
      <w:pPr>
        <w:autoSpaceDE w:val="0"/>
        <w:autoSpaceDN w:val="0"/>
        <w:adjustRightInd w:val="0"/>
        <w:spacing w:after="0" w:line="240" w:lineRule="auto"/>
        <w:rPr>
          <w:rFonts w:ascii="Times New Roman" w:hAnsi="Times New Roman"/>
          <w:b/>
          <w:bCs/>
          <w:color w:val="000000"/>
          <w:sz w:val="24"/>
          <w:szCs w:val="24"/>
          <w:lang w:val="sq-AL"/>
        </w:rPr>
      </w:pPr>
    </w:p>
    <w:p w:rsidR="00057168" w:rsidRDefault="00665111" w:rsidP="00057168">
      <w:pPr>
        <w:autoSpaceDE w:val="0"/>
        <w:autoSpaceDN w:val="0"/>
        <w:adjustRightInd w:val="0"/>
        <w:spacing w:after="0" w:line="240" w:lineRule="auto"/>
        <w:jc w:val="both"/>
        <w:rPr>
          <w:rFonts w:ascii="Times New Roman" w:hAnsi="Times New Roman"/>
          <w:b/>
          <w:bCs/>
          <w:color w:val="000000"/>
          <w:sz w:val="24"/>
          <w:szCs w:val="24"/>
          <w:lang w:val="sq-AL"/>
        </w:rPr>
      </w:pPr>
      <w:r>
        <w:rPr>
          <w:rFonts w:ascii="Times New Roman" w:hAnsi="Times New Roman"/>
          <w:b/>
          <w:bCs/>
          <w:color w:val="000000"/>
          <w:sz w:val="24"/>
          <w:szCs w:val="24"/>
          <w:lang w:val="sq-AL"/>
        </w:rPr>
        <w:t>KREU I: DISPOZITA TË  PË</w:t>
      </w:r>
      <w:r w:rsidR="00057168">
        <w:rPr>
          <w:rFonts w:ascii="Times New Roman" w:hAnsi="Times New Roman"/>
          <w:b/>
          <w:bCs/>
          <w:color w:val="000000"/>
          <w:sz w:val="24"/>
          <w:szCs w:val="24"/>
          <w:lang w:val="sq-AL"/>
        </w:rPr>
        <w:t>RGJITHSHME</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Pr>
          <w:rFonts w:ascii="Times New Roman" w:hAnsi="Times New Roman"/>
          <w:b/>
          <w:bCs/>
          <w:color w:val="000000"/>
          <w:sz w:val="24"/>
          <w:szCs w:val="24"/>
          <w:lang w:val="sq-AL"/>
        </w:rPr>
        <w:t>Neni 1</w:t>
      </w:r>
      <w:r w:rsidRPr="00690C69">
        <w:rPr>
          <w:rFonts w:ascii="Times New Roman" w:hAnsi="Times New Roman"/>
          <w:b/>
          <w:bCs/>
          <w:color w:val="000000"/>
          <w:sz w:val="24"/>
          <w:szCs w:val="24"/>
          <w:lang w:val="sq-AL"/>
        </w:rPr>
        <w:t xml:space="preserve"> </w:t>
      </w:r>
      <w:r>
        <w:rPr>
          <w:rFonts w:ascii="Times New Roman" w:hAnsi="Times New Roman"/>
          <w:b/>
          <w:bCs/>
          <w:color w:val="000000"/>
          <w:sz w:val="24"/>
          <w:szCs w:val="24"/>
          <w:lang w:val="sq-AL"/>
        </w:rPr>
        <w:t xml:space="preserve"> </w:t>
      </w:r>
      <w:r w:rsidRPr="00715186">
        <w:rPr>
          <w:rFonts w:ascii="Times New Roman" w:hAnsi="Times New Roman"/>
          <w:b/>
          <w:bCs/>
          <w:color w:val="000000"/>
          <w:sz w:val="24"/>
          <w:szCs w:val="24"/>
          <w:lang w:val="sq-AL"/>
        </w:rPr>
        <w:t>Qëllimi</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Neni 2</w:t>
      </w:r>
      <w:r>
        <w:rPr>
          <w:rFonts w:ascii="Times New Roman" w:hAnsi="Times New Roman"/>
          <w:b/>
          <w:bCs/>
          <w:color w:val="000000"/>
          <w:sz w:val="24"/>
          <w:szCs w:val="24"/>
          <w:lang w:val="sq-AL"/>
        </w:rPr>
        <w:t xml:space="preserve">  </w:t>
      </w:r>
      <w:r w:rsidRPr="00715186">
        <w:rPr>
          <w:rFonts w:ascii="Times New Roman" w:hAnsi="Times New Roman"/>
          <w:b/>
          <w:bCs/>
          <w:color w:val="000000"/>
          <w:sz w:val="24"/>
          <w:szCs w:val="24"/>
          <w:lang w:val="sq-AL"/>
        </w:rPr>
        <w:t>Misioni dhe veprimtaria</w:t>
      </w:r>
    </w:p>
    <w:p w:rsidR="00057168" w:rsidRDefault="00057168" w:rsidP="00057168">
      <w:pPr>
        <w:tabs>
          <w:tab w:val="left" w:pos="2160"/>
        </w:tabs>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color w:val="000000"/>
          <w:sz w:val="24"/>
          <w:szCs w:val="24"/>
          <w:lang w:val="sq-AL"/>
        </w:rPr>
        <w:t>Neni 3</w:t>
      </w:r>
      <w:r>
        <w:rPr>
          <w:rFonts w:ascii="Times New Roman" w:hAnsi="Times New Roman"/>
          <w:b/>
          <w:color w:val="000000"/>
          <w:sz w:val="24"/>
          <w:szCs w:val="24"/>
          <w:lang w:val="sq-AL"/>
        </w:rPr>
        <w:t xml:space="preserve">  </w:t>
      </w:r>
      <w:r w:rsidRPr="008B0B29">
        <w:rPr>
          <w:rFonts w:ascii="Times New Roman" w:hAnsi="Times New Roman"/>
          <w:b/>
          <w:bCs/>
          <w:color w:val="000000"/>
          <w:sz w:val="24"/>
          <w:szCs w:val="24"/>
          <w:lang w:val="sq-AL"/>
        </w:rPr>
        <w:t>Organizimi dhe funksionimi i Teatrit Komb</w:t>
      </w:r>
      <w:r>
        <w:rPr>
          <w:rFonts w:ascii="Times New Roman" w:hAnsi="Times New Roman"/>
          <w:b/>
          <w:bCs/>
          <w:color w:val="000000"/>
          <w:sz w:val="24"/>
          <w:szCs w:val="24"/>
          <w:lang w:val="sq-AL"/>
        </w:rPr>
        <w:t>ë</w:t>
      </w:r>
      <w:r w:rsidRPr="008B0B29">
        <w:rPr>
          <w:rFonts w:ascii="Times New Roman" w:hAnsi="Times New Roman"/>
          <w:b/>
          <w:bCs/>
          <w:color w:val="000000"/>
          <w:sz w:val="24"/>
          <w:szCs w:val="24"/>
          <w:lang w:val="sq-AL"/>
        </w:rPr>
        <w:t>tar</w:t>
      </w: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Pr>
          <w:rFonts w:ascii="Times New Roman" w:hAnsi="Times New Roman"/>
          <w:b/>
          <w:sz w:val="24"/>
          <w:szCs w:val="24"/>
          <w:lang w:val="sq-AL"/>
        </w:rPr>
        <w:t>KREU II:  RREGULLIMI I MARRËDHËNIEVE TË PUNËS SË TEATRIT KOMBËTAR</w:t>
      </w:r>
    </w:p>
    <w:p w:rsidR="00057168" w:rsidRDefault="00057168" w:rsidP="00057168">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057168" w:rsidRPr="00F72C01"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Pr>
          <w:rFonts w:ascii="Times New Roman" w:hAnsi="Times New Roman"/>
          <w:b/>
          <w:sz w:val="24"/>
          <w:szCs w:val="24"/>
          <w:lang w:val="sq-AL"/>
        </w:rPr>
        <w:t>Neni</w:t>
      </w:r>
      <w:r w:rsidRPr="00F72C01">
        <w:rPr>
          <w:rFonts w:ascii="Times New Roman" w:hAnsi="Times New Roman"/>
          <w:b/>
          <w:sz w:val="24"/>
          <w:szCs w:val="24"/>
          <w:lang w:val="sq-AL"/>
        </w:rPr>
        <w:t xml:space="preserve"> 4</w:t>
      </w:r>
      <w:r>
        <w:rPr>
          <w:rFonts w:ascii="Times New Roman" w:hAnsi="Times New Roman"/>
          <w:b/>
          <w:sz w:val="24"/>
          <w:szCs w:val="24"/>
          <w:lang w:val="sq-AL"/>
        </w:rPr>
        <w:t xml:space="preserve">  Marrëdhënia e Punës</w:t>
      </w:r>
    </w:p>
    <w:p w:rsidR="00057168" w:rsidRDefault="00057168" w:rsidP="00057168">
      <w:pPr>
        <w:pStyle w:val="NormalWeb"/>
        <w:shd w:val="clear" w:color="auto" w:fill="FFFFFF"/>
        <w:spacing w:before="0" w:beforeAutospacing="0" w:after="0" w:afterAutospacing="0"/>
        <w:rPr>
          <w:b/>
          <w:lang w:val="sq-AL"/>
        </w:rPr>
      </w:pPr>
      <w:r>
        <w:rPr>
          <w:b/>
          <w:lang w:val="sq-AL"/>
        </w:rPr>
        <w:t>Neni</w:t>
      </w:r>
      <w:r w:rsidRPr="00232B2D">
        <w:rPr>
          <w:b/>
          <w:lang w:val="sq-AL"/>
        </w:rPr>
        <w:t xml:space="preserve"> 5</w:t>
      </w:r>
      <w:r>
        <w:rPr>
          <w:b/>
          <w:lang w:val="sq-AL"/>
        </w:rPr>
        <w:t xml:space="preserve">  Rregullimi i marrëdhënieve të Punës për Trupën Artistike</w:t>
      </w:r>
    </w:p>
    <w:p w:rsidR="00057168" w:rsidRDefault="00057168" w:rsidP="00057168">
      <w:pPr>
        <w:pStyle w:val="NormalWeb"/>
        <w:shd w:val="clear" w:color="auto" w:fill="FFFFFF"/>
        <w:spacing w:before="0" w:beforeAutospacing="0" w:after="0" w:afterAutospacing="0"/>
        <w:rPr>
          <w:b/>
          <w:lang w:val="sq-AL"/>
        </w:rPr>
      </w:pPr>
      <w:r>
        <w:rPr>
          <w:b/>
          <w:lang w:val="sq-AL"/>
        </w:rPr>
        <w:t>Neni</w:t>
      </w:r>
      <w:r w:rsidRPr="00A42AD5">
        <w:rPr>
          <w:b/>
          <w:lang w:val="sq-AL"/>
        </w:rPr>
        <w:t xml:space="preserve"> 6</w:t>
      </w:r>
      <w:r>
        <w:rPr>
          <w:b/>
          <w:lang w:val="sq-AL"/>
        </w:rPr>
        <w:t xml:space="preserve">  </w:t>
      </w:r>
      <w:r w:rsidRPr="00A42AD5">
        <w:rPr>
          <w:b/>
          <w:lang w:val="sq-AL"/>
        </w:rPr>
        <w:t>Procedura e pun</w:t>
      </w:r>
      <w:r>
        <w:rPr>
          <w:b/>
          <w:lang w:val="sq-AL"/>
        </w:rPr>
        <w:t>ë</w:t>
      </w:r>
      <w:r w:rsidRPr="00A42AD5">
        <w:rPr>
          <w:b/>
          <w:lang w:val="sq-AL"/>
        </w:rPr>
        <w:t>simit</w:t>
      </w:r>
      <w:r>
        <w:rPr>
          <w:b/>
          <w:lang w:val="sq-AL"/>
        </w:rPr>
        <w:t xml:space="preserve"> </w:t>
      </w:r>
      <w:r w:rsidR="00DD5720">
        <w:rPr>
          <w:b/>
          <w:lang w:val="sq-AL"/>
        </w:rPr>
        <w:t>e Trupës Artistike</w:t>
      </w:r>
    </w:p>
    <w:p w:rsidR="00057168" w:rsidRDefault="00057168" w:rsidP="00057168">
      <w:pPr>
        <w:pStyle w:val="NormalWeb"/>
        <w:shd w:val="clear" w:color="auto" w:fill="FFFFFF"/>
        <w:spacing w:before="0" w:beforeAutospacing="0" w:after="0" w:afterAutospacing="0"/>
        <w:rPr>
          <w:b/>
          <w:lang w:val="sq-AL"/>
        </w:rPr>
      </w:pPr>
      <w:r>
        <w:rPr>
          <w:b/>
          <w:lang w:val="sq-AL"/>
        </w:rPr>
        <w:t>Neni 7  Audicionet për marrjen e rolit</w:t>
      </w:r>
    </w:p>
    <w:p w:rsidR="00057168" w:rsidRDefault="00057168" w:rsidP="00057168">
      <w:pPr>
        <w:pStyle w:val="NormalWeb"/>
        <w:shd w:val="clear" w:color="auto" w:fill="FFFFFF"/>
        <w:spacing w:before="0" w:beforeAutospacing="0" w:after="0" w:afterAutospacing="0"/>
        <w:rPr>
          <w:b/>
          <w:lang w:val="sq-AL"/>
        </w:rPr>
      </w:pPr>
      <w:r>
        <w:rPr>
          <w:b/>
          <w:lang w:val="sq-AL"/>
        </w:rPr>
        <w:t xml:space="preserve">Neni 8  Lëvizjet brenda Institucionit për Trupën Artistike </w:t>
      </w:r>
    </w:p>
    <w:p w:rsidR="00057168" w:rsidRDefault="00057168" w:rsidP="00057168">
      <w:pPr>
        <w:pStyle w:val="NormalWeb"/>
        <w:shd w:val="clear" w:color="auto" w:fill="FFFFFF"/>
        <w:spacing w:before="0" w:beforeAutospacing="0" w:after="0" w:afterAutospacing="0"/>
        <w:rPr>
          <w:b/>
          <w:lang w:val="sq-AL"/>
        </w:rPr>
      </w:pPr>
      <w:r>
        <w:rPr>
          <w:b/>
          <w:lang w:val="sq-AL"/>
        </w:rPr>
        <w:t>Neni</w:t>
      </w:r>
      <w:r w:rsidRPr="00983381">
        <w:rPr>
          <w:b/>
          <w:lang w:val="sq-AL"/>
        </w:rPr>
        <w:t xml:space="preserve"> 9</w:t>
      </w:r>
      <w:r>
        <w:rPr>
          <w:b/>
          <w:lang w:val="sq-AL"/>
        </w:rPr>
        <w:t xml:space="preserve">  Forma e kontratës për Trupën Artistike</w:t>
      </w:r>
    </w:p>
    <w:p w:rsidR="00057168" w:rsidRPr="005A3366"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Pr>
          <w:rFonts w:ascii="Times New Roman" w:hAnsi="Times New Roman"/>
          <w:b/>
          <w:sz w:val="24"/>
          <w:szCs w:val="24"/>
          <w:lang w:val="sq-AL"/>
        </w:rPr>
        <w:t>Neni</w:t>
      </w:r>
      <w:r w:rsidRPr="00983381">
        <w:rPr>
          <w:rFonts w:ascii="Times New Roman" w:hAnsi="Times New Roman"/>
          <w:b/>
          <w:sz w:val="24"/>
          <w:szCs w:val="24"/>
          <w:lang w:val="sq-AL"/>
        </w:rPr>
        <w:t xml:space="preserve"> 10</w:t>
      </w:r>
      <w:r>
        <w:rPr>
          <w:rFonts w:ascii="Times New Roman" w:hAnsi="Times New Roman"/>
          <w:b/>
          <w:sz w:val="24"/>
          <w:szCs w:val="24"/>
          <w:lang w:val="sq-AL"/>
        </w:rPr>
        <w:t xml:space="preserve">  </w:t>
      </w:r>
      <w:r w:rsidRPr="005A3366">
        <w:rPr>
          <w:rFonts w:ascii="Times New Roman" w:hAnsi="Times New Roman"/>
          <w:b/>
          <w:sz w:val="24"/>
          <w:szCs w:val="24"/>
          <w:lang w:val="sq-AL"/>
        </w:rPr>
        <w:t>Rregullimi i marrëdhënieve të Punës për Administratën</w:t>
      </w:r>
    </w:p>
    <w:p w:rsidR="00057168" w:rsidRDefault="00057168" w:rsidP="00057168">
      <w:pPr>
        <w:pStyle w:val="NormalWeb"/>
        <w:shd w:val="clear" w:color="auto" w:fill="FFFFFF"/>
        <w:spacing w:before="0" w:beforeAutospacing="0" w:after="0" w:afterAutospacing="0"/>
        <w:rPr>
          <w:b/>
          <w:lang w:val="sq-AL"/>
        </w:rPr>
      </w:pPr>
      <w:r>
        <w:rPr>
          <w:b/>
          <w:lang w:val="sq-AL"/>
        </w:rPr>
        <w:t>Neni</w:t>
      </w:r>
      <w:r w:rsidRPr="00C003B7">
        <w:rPr>
          <w:b/>
          <w:lang w:val="sq-AL"/>
        </w:rPr>
        <w:t xml:space="preserve"> 11</w:t>
      </w:r>
      <w:r>
        <w:rPr>
          <w:b/>
          <w:lang w:val="sq-AL"/>
        </w:rPr>
        <w:t xml:space="preserve">  Lëvizjet brenda Institucionit për Administratën </w:t>
      </w: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Pr>
          <w:rFonts w:ascii="Times New Roman" w:hAnsi="Times New Roman"/>
          <w:b/>
          <w:sz w:val="24"/>
          <w:szCs w:val="24"/>
          <w:lang w:val="sq-AL"/>
        </w:rPr>
        <w:t xml:space="preserve">Neni 12  </w:t>
      </w:r>
      <w:r w:rsidRPr="0035132C">
        <w:rPr>
          <w:rFonts w:ascii="Times New Roman" w:hAnsi="Times New Roman"/>
          <w:b/>
          <w:sz w:val="24"/>
          <w:szCs w:val="24"/>
          <w:lang w:val="sq-AL"/>
        </w:rPr>
        <w:t>Rregullimi i marrëdhënieve të Punës për Teknikën</w:t>
      </w:r>
    </w:p>
    <w:p w:rsidR="00057168" w:rsidRDefault="00057168" w:rsidP="00057168">
      <w:pPr>
        <w:pStyle w:val="NormalWeb"/>
        <w:shd w:val="clear" w:color="auto" w:fill="FFFFFF"/>
        <w:spacing w:before="0" w:beforeAutospacing="0" w:after="0" w:afterAutospacing="0"/>
        <w:rPr>
          <w:b/>
          <w:lang w:val="sq-AL"/>
        </w:rPr>
      </w:pPr>
      <w:r>
        <w:rPr>
          <w:b/>
          <w:lang w:val="sq-AL"/>
        </w:rPr>
        <w:t xml:space="preserve">Neni 13  Forma e kontratës së punës për Administratën dhe Teknikën </w:t>
      </w:r>
    </w:p>
    <w:p w:rsidR="00057168" w:rsidRDefault="00057168" w:rsidP="00057168">
      <w:pPr>
        <w:pStyle w:val="NormalWeb"/>
        <w:shd w:val="clear" w:color="auto" w:fill="FFFFFF"/>
        <w:spacing w:before="0" w:beforeAutospacing="0" w:after="0" w:afterAutospacing="0"/>
        <w:rPr>
          <w:b/>
          <w:lang w:val="sq-AL"/>
        </w:rPr>
      </w:pPr>
    </w:p>
    <w:p w:rsidR="00057168" w:rsidRPr="00C42125" w:rsidRDefault="00057168" w:rsidP="00057168">
      <w:pPr>
        <w:autoSpaceDE w:val="0"/>
        <w:autoSpaceDN w:val="0"/>
        <w:adjustRightInd w:val="0"/>
        <w:spacing w:after="0" w:line="240" w:lineRule="auto"/>
        <w:rPr>
          <w:rFonts w:ascii="Times New Roman" w:hAnsi="Times New Roman"/>
          <w:b/>
          <w:sz w:val="24"/>
          <w:szCs w:val="24"/>
          <w:lang w:val="sq-AL"/>
        </w:rPr>
      </w:pPr>
      <w:r w:rsidRPr="009F2C45">
        <w:rPr>
          <w:rFonts w:ascii="Times New Roman" w:hAnsi="Times New Roman"/>
          <w:b/>
          <w:bCs/>
          <w:sz w:val="24"/>
          <w:szCs w:val="24"/>
          <w:lang w:val="sq-AL"/>
        </w:rPr>
        <w:t>KREU II</w:t>
      </w:r>
      <w:r>
        <w:rPr>
          <w:rFonts w:ascii="Times New Roman" w:hAnsi="Times New Roman"/>
          <w:b/>
          <w:bCs/>
          <w:sz w:val="24"/>
          <w:szCs w:val="24"/>
          <w:lang w:val="sq-AL"/>
        </w:rPr>
        <w:t xml:space="preserve">I: </w:t>
      </w:r>
      <w:r w:rsidRPr="00C42125">
        <w:rPr>
          <w:rFonts w:ascii="Times New Roman" w:hAnsi="Times New Roman"/>
          <w:b/>
          <w:sz w:val="24"/>
          <w:szCs w:val="24"/>
          <w:lang w:val="sq-AL"/>
        </w:rPr>
        <w:t>KARAKTERISTIKAT E FUNKSIONEVE, PËRSHKRIMI INDIVIDUAL I PUNËS DHE VLERËSIMI I PERFORMANCËS</w:t>
      </w:r>
    </w:p>
    <w:p w:rsidR="00057168" w:rsidRPr="00C42125" w:rsidRDefault="00057168" w:rsidP="00057168">
      <w:pPr>
        <w:autoSpaceDE w:val="0"/>
        <w:autoSpaceDN w:val="0"/>
        <w:adjustRightInd w:val="0"/>
        <w:spacing w:after="0" w:line="240" w:lineRule="auto"/>
        <w:rPr>
          <w:rFonts w:ascii="Times New Roman" w:hAnsi="Times New Roman"/>
          <w:b/>
          <w:sz w:val="24"/>
          <w:szCs w:val="24"/>
          <w:lang w:val="sq-AL"/>
        </w:rPr>
      </w:pP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SEKSIONI I</w:t>
      </w:r>
      <w:r w:rsidR="00344669">
        <w:rPr>
          <w:rFonts w:ascii="Times New Roman" w:hAnsi="Times New Roman"/>
          <w:b/>
          <w:bCs/>
          <w:sz w:val="24"/>
          <w:szCs w:val="24"/>
          <w:lang w:val="sq-AL"/>
        </w:rPr>
        <w:t xml:space="preserve">  </w:t>
      </w:r>
      <w:r w:rsidRPr="00F72C01">
        <w:rPr>
          <w:rFonts w:ascii="Times New Roman" w:hAnsi="Times New Roman"/>
          <w:b/>
          <w:bCs/>
          <w:sz w:val="24"/>
          <w:szCs w:val="24"/>
          <w:lang w:val="sq-AL"/>
        </w:rPr>
        <w:t>PËRSHKRIM I PËRGJITHSHËM I POZICIONEVE TË PUNËS</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p>
    <w:p w:rsidR="00057168" w:rsidRDefault="00057168" w:rsidP="00057168">
      <w:pPr>
        <w:autoSpaceDE w:val="0"/>
        <w:autoSpaceDN w:val="0"/>
        <w:adjustRightInd w:val="0"/>
        <w:spacing w:after="0" w:line="240" w:lineRule="auto"/>
        <w:rPr>
          <w:rFonts w:ascii="Times New Roman" w:hAnsi="Times New Roman"/>
          <w:b/>
          <w:color w:val="000000"/>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14  </w:t>
      </w:r>
      <w:r>
        <w:rPr>
          <w:rFonts w:ascii="Times New Roman" w:hAnsi="Times New Roman"/>
          <w:b/>
          <w:color w:val="000000"/>
          <w:sz w:val="24"/>
          <w:szCs w:val="24"/>
          <w:lang w:val="sq-AL"/>
        </w:rPr>
        <w:t>Drejtori i Përgjithshëm</w:t>
      </w:r>
    </w:p>
    <w:p w:rsidR="00057168" w:rsidRDefault="00057168" w:rsidP="00057168">
      <w:pPr>
        <w:pStyle w:val="NoSpacing"/>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15  Drejtori i Prodhimit</w:t>
      </w:r>
    </w:p>
    <w:p w:rsidR="00057168" w:rsidRDefault="00057168" w:rsidP="00057168">
      <w:pPr>
        <w:pStyle w:val="NoSpacing"/>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16  </w:t>
      </w:r>
      <w:r w:rsidRPr="00F72C01">
        <w:rPr>
          <w:rFonts w:ascii="Times New Roman" w:hAnsi="Times New Roman"/>
          <w:b/>
          <w:sz w:val="24"/>
          <w:szCs w:val="24"/>
          <w:lang w:val="sq-AL"/>
        </w:rPr>
        <w:t>Drejtor</w:t>
      </w:r>
      <w:r>
        <w:rPr>
          <w:rFonts w:ascii="Times New Roman" w:hAnsi="Times New Roman"/>
          <w:b/>
          <w:sz w:val="24"/>
          <w:szCs w:val="24"/>
          <w:lang w:val="sq-AL"/>
        </w:rPr>
        <w:t>i</w:t>
      </w:r>
      <w:r w:rsidRPr="00F72C01">
        <w:rPr>
          <w:rFonts w:ascii="Times New Roman" w:hAnsi="Times New Roman"/>
          <w:b/>
          <w:sz w:val="24"/>
          <w:szCs w:val="24"/>
          <w:lang w:val="sq-AL"/>
        </w:rPr>
        <w:t xml:space="preserve"> </w:t>
      </w:r>
      <w:r>
        <w:rPr>
          <w:rFonts w:ascii="Times New Roman" w:hAnsi="Times New Roman"/>
          <w:b/>
          <w:sz w:val="24"/>
          <w:szCs w:val="24"/>
          <w:lang w:val="sq-AL"/>
        </w:rPr>
        <w:t>i Shërbimeve</w:t>
      </w:r>
    </w:p>
    <w:p w:rsidR="00057168" w:rsidRPr="002142D3" w:rsidRDefault="00057168" w:rsidP="00057168">
      <w:pPr>
        <w:pStyle w:val="NoSpacing"/>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17  </w:t>
      </w:r>
      <w:r w:rsidRPr="002142D3">
        <w:rPr>
          <w:rFonts w:ascii="Times New Roman" w:hAnsi="Times New Roman"/>
          <w:b/>
          <w:sz w:val="24"/>
          <w:szCs w:val="24"/>
          <w:lang w:val="sq-AL"/>
        </w:rPr>
        <w:t xml:space="preserve">Përgjegjësi i </w:t>
      </w:r>
      <w:r w:rsidR="002142D3" w:rsidRPr="002142D3">
        <w:rPr>
          <w:rFonts w:ascii="Times New Roman" w:hAnsi="Times New Roman"/>
          <w:b/>
          <w:sz w:val="24"/>
          <w:szCs w:val="24"/>
          <w:lang w:val="sq-AL"/>
        </w:rPr>
        <w:t>Finances</w:t>
      </w:r>
    </w:p>
    <w:p w:rsidR="00057168" w:rsidRDefault="00057168" w:rsidP="00057168">
      <w:pPr>
        <w:pStyle w:val="NoSpacing"/>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18  </w:t>
      </w:r>
      <w:r w:rsidRPr="00F72C01">
        <w:rPr>
          <w:rFonts w:ascii="Times New Roman" w:hAnsi="Times New Roman"/>
          <w:b/>
          <w:sz w:val="24"/>
          <w:szCs w:val="24"/>
          <w:lang w:val="sq-AL"/>
        </w:rPr>
        <w:t xml:space="preserve">Specialist të </w:t>
      </w:r>
      <w:r>
        <w:rPr>
          <w:rFonts w:ascii="Times New Roman" w:hAnsi="Times New Roman"/>
          <w:b/>
          <w:sz w:val="24"/>
          <w:szCs w:val="24"/>
          <w:lang w:val="sq-AL"/>
        </w:rPr>
        <w:t>Prodhimit</w:t>
      </w:r>
    </w:p>
    <w:p w:rsidR="00057168" w:rsidRDefault="00057168" w:rsidP="00057168">
      <w:pPr>
        <w:pStyle w:val="NoSpacing"/>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19  </w:t>
      </w:r>
      <w:r w:rsidRPr="00F72C01">
        <w:rPr>
          <w:rFonts w:ascii="Times New Roman" w:hAnsi="Times New Roman"/>
          <w:b/>
          <w:sz w:val="24"/>
          <w:szCs w:val="24"/>
          <w:lang w:val="sq-AL"/>
        </w:rPr>
        <w:t>Specialist shërbimesh</w:t>
      </w:r>
    </w:p>
    <w:p w:rsidR="00057168" w:rsidRDefault="00057168" w:rsidP="00057168">
      <w:pPr>
        <w:pStyle w:val="NoSpacing"/>
        <w:rPr>
          <w:rFonts w:ascii="Times New Roman" w:hAnsi="Times New Roman"/>
          <w:b/>
          <w:sz w:val="24"/>
          <w:szCs w:val="24"/>
          <w:lang w:val="sq-AL"/>
        </w:rPr>
      </w:pPr>
      <w:r w:rsidRPr="00C42125">
        <w:rPr>
          <w:rFonts w:ascii="Times New Roman" w:hAnsi="Times New Roman"/>
          <w:b/>
          <w:sz w:val="24"/>
          <w:szCs w:val="24"/>
          <w:lang w:val="sq-AL"/>
        </w:rPr>
        <w:t xml:space="preserve">Neni 20  </w:t>
      </w:r>
      <w:r w:rsidRPr="00F90F56">
        <w:rPr>
          <w:rFonts w:ascii="Times New Roman" w:hAnsi="Times New Roman"/>
          <w:b/>
          <w:sz w:val="24"/>
          <w:szCs w:val="24"/>
          <w:lang w:val="sq-AL"/>
        </w:rPr>
        <w:t>Punonjës mbështetës</w:t>
      </w:r>
    </w:p>
    <w:p w:rsidR="00057168" w:rsidRDefault="00057168" w:rsidP="00057168">
      <w:pPr>
        <w:autoSpaceDE w:val="0"/>
        <w:autoSpaceDN w:val="0"/>
        <w:adjustRightInd w:val="0"/>
        <w:spacing w:after="0" w:line="240" w:lineRule="auto"/>
        <w:rPr>
          <w:rFonts w:ascii="Times New Roman" w:hAnsi="Times New Roman"/>
          <w:b/>
          <w:sz w:val="24"/>
          <w:szCs w:val="24"/>
          <w:lang w:val="sq-AL"/>
        </w:rPr>
      </w:pPr>
    </w:p>
    <w:p w:rsidR="00057168" w:rsidRPr="00F72C01" w:rsidRDefault="00057168" w:rsidP="00057168">
      <w:pPr>
        <w:autoSpaceDE w:val="0"/>
        <w:autoSpaceDN w:val="0"/>
        <w:adjustRightInd w:val="0"/>
        <w:spacing w:after="0" w:line="240" w:lineRule="auto"/>
        <w:rPr>
          <w:rFonts w:ascii="Times New Roman" w:hAnsi="Times New Roman"/>
          <w:b/>
          <w:sz w:val="24"/>
          <w:szCs w:val="24"/>
          <w:lang w:val="sq-AL"/>
        </w:rPr>
      </w:pPr>
      <w:r w:rsidRPr="00F72C01">
        <w:rPr>
          <w:rFonts w:ascii="Times New Roman" w:hAnsi="Times New Roman"/>
          <w:b/>
          <w:sz w:val="24"/>
          <w:szCs w:val="24"/>
          <w:lang w:val="sq-AL"/>
        </w:rPr>
        <w:t>SEKSIONI II</w:t>
      </w:r>
    </w:p>
    <w:p w:rsidR="00057168" w:rsidRDefault="00057168" w:rsidP="00057168">
      <w:pPr>
        <w:autoSpaceDE w:val="0"/>
        <w:autoSpaceDN w:val="0"/>
        <w:adjustRightInd w:val="0"/>
        <w:spacing w:after="0" w:line="240" w:lineRule="auto"/>
        <w:rPr>
          <w:rFonts w:ascii="Times New Roman" w:hAnsi="Times New Roman"/>
          <w:b/>
          <w:sz w:val="24"/>
          <w:szCs w:val="24"/>
          <w:lang w:val="sq-AL"/>
        </w:rPr>
      </w:pPr>
    </w:p>
    <w:p w:rsidR="00057168" w:rsidRDefault="00057168" w:rsidP="00057168">
      <w:pPr>
        <w:autoSpaceDE w:val="0"/>
        <w:autoSpaceDN w:val="0"/>
        <w:adjustRightInd w:val="0"/>
        <w:spacing w:after="0" w:line="240" w:lineRule="auto"/>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21  </w:t>
      </w:r>
      <w:r w:rsidRPr="00F72C01">
        <w:rPr>
          <w:rFonts w:ascii="Times New Roman" w:hAnsi="Times New Roman"/>
          <w:b/>
          <w:sz w:val="24"/>
          <w:szCs w:val="24"/>
          <w:lang w:val="sq-AL"/>
        </w:rPr>
        <w:t>Përshkrimi Individual i pozicionit të punës</w:t>
      </w: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22  </w:t>
      </w:r>
      <w:r w:rsidRPr="00F72C01">
        <w:rPr>
          <w:rFonts w:ascii="Times New Roman" w:hAnsi="Times New Roman"/>
          <w:b/>
          <w:sz w:val="24"/>
          <w:szCs w:val="24"/>
          <w:lang w:val="sq-AL"/>
        </w:rPr>
        <w:t>Vlerësimi i performancës</w:t>
      </w:r>
    </w:p>
    <w:p w:rsidR="00057168" w:rsidRDefault="00057168" w:rsidP="00057168">
      <w:pPr>
        <w:autoSpaceDE w:val="0"/>
        <w:autoSpaceDN w:val="0"/>
        <w:adjustRightInd w:val="0"/>
        <w:spacing w:after="0" w:line="240" w:lineRule="auto"/>
        <w:rPr>
          <w:rFonts w:ascii="Times New Roman" w:hAnsi="Times New Roman"/>
          <w:b/>
          <w:sz w:val="24"/>
          <w:szCs w:val="24"/>
          <w:lang w:val="sq-AL"/>
        </w:rPr>
      </w:pPr>
      <w:r w:rsidRPr="0035132C">
        <w:rPr>
          <w:rFonts w:ascii="Times New Roman" w:hAnsi="Times New Roman"/>
          <w:b/>
          <w:sz w:val="24"/>
          <w:szCs w:val="24"/>
          <w:lang w:val="sq-AL"/>
        </w:rPr>
        <w:t>Neni 23</w:t>
      </w:r>
      <w:r>
        <w:rPr>
          <w:rFonts w:ascii="Times New Roman" w:hAnsi="Times New Roman"/>
          <w:b/>
          <w:sz w:val="24"/>
          <w:szCs w:val="24"/>
          <w:lang w:val="sq-AL"/>
        </w:rPr>
        <w:t xml:space="preserve">  </w:t>
      </w:r>
      <w:r w:rsidRPr="00F72C01">
        <w:rPr>
          <w:rFonts w:ascii="Times New Roman" w:hAnsi="Times New Roman"/>
          <w:b/>
          <w:sz w:val="24"/>
          <w:szCs w:val="24"/>
          <w:lang w:val="sq-AL"/>
        </w:rPr>
        <w:t>Vlerësimi i performancës</w:t>
      </w:r>
      <w:r>
        <w:rPr>
          <w:rFonts w:ascii="Times New Roman" w:hAnsi="Times New Roman"/>
          <w:b/>
          <w:sz w:val="24"/>
          <w:szCs w:val="24"/>
          <w:lang w:val="sq-AL"/>
        </w:rPr>
        <w:t xml:space="preserve"> për Administratën</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35132C">
        <w:rPr>
          <w:rFonts w:ascii="Times New Roman" w:hAnsi="Times New Roman"/>
          <w:b/>
          <w:bCs/>
          <w:sz w:val="24"/>
          <w:szCs w:val="24"/>
          <w:lang w:val="sq-AL"/>
        </w:rPr>
        <w:t>Neni 24</w:t>
      </w:r>
      <w:r>
        <w:rPr>
          <w:rFonts w:ascii="Times New Roman" w:hAnsi="Times New Roman"/>
          <w:b/>
          <w:bCs/>
          <w:sz w:val="24"/>
          <w:szCs w:val="24"/>
          <w:lang w:val="sq-AL"/>
        </w:rPr>
        <w:t xml:space="preserve">  </w:t>
      </w:r>
      <w:r w:rsidRPr="0035132C">
        <w:rPr>
          <w:rFonts w:ascii="Times New Roman" w:hAnsi="Times New Roman"/>
          <w:b/>
          <w:sz w:val="24"/>
          <w:szCs w:val="24"/>
          <w:lang w:val="sq-AL"/>
        </w:rPr>
        <w:t>Vlerësimi i performancës</w:t>
      </w:r>
      <w:r w:rsidRPr="0035132C">
        <w:rPr>
          <w:rFonts w:ascii="Times New Roman" w:hAnsi="Times New Roman"/>
          <w:b/>
          <w:bCs/>
          <w:sz w:val="24"/>
          <w:szCs w:val="24"/>
          <w:lang w:val="sq-AL"/>
        </w:rPr>
        <w:t xml:space="preserve"> për trupën artistike</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p>
    <w:p w:rsidR="00057168" w:rsidRPr="00DB22C9" w:rsidRDefault="00057168" w:rsidP="00057168">
      <w:pPr>
        <w:autoSpaceDE w:val="0"/>
        <w:autoSpaceDN w:val="0"/>
        <w:adjustRightInd w:val="0"/>
        <w:spacing w:after="0" w:line="240" w:lineRule="auto"/>
        <w:rPr>
          <w:rFonts w:ascii="Times New Roman" w:hAnsi="Times New Roman"/>
          <w:b/>
          <w:bCs/>
          <w:sz w:val="24"/>
          <w:szCs w:val="24"/>
          <w:lang w:val="sq-AL"/>
        </w:rPr>
      </w:pPr>
      <w:r w:rsidRPr="00DB22C9">
        <w:rPr>
          <w:rFonts w:ascii="Times New Roman" w:hAnsi="Times New Roman"/>
          <w:b/>
          <w:bCs/>
          <w:sz w:val="24"/>
          <w:szCs w:val="24"/>
          <w:lang w:val="sq-AL"/>
        </w:rPr>
        <w:t>KREU</w:t>
      </w:r>
      <w:r>
        <w:rPr>
          <w:rFonts w:ascii="Times New Roman" w:hAnsi="Times New Roman"/>
          <w:b/>
          <w:bCs/>
          <w:sz w:val="24"/>
          <w:szCs w:val="24"/>
          <w:lang w:val="sq-AL"/>
        </w:rPr>
        <w:t xml:space="preserve"> IV: </w:t>
      </w:r>
      <w:r w:rsidRPr="00DB22C9">
        <w:rPr>
          <w:rFonts w:ascii="Times New Roman" w:hAnsi="Times New Roman"/>
          <w:b/>
          <w:bCs/>
          <w:sz w:val="24"/>
          <w:szCs w:val="24"/>
          <w:lang w:val="sq-AL"/>
        </w:rPr>
        <w:t>ORARI ZYRTAR DHE ADMINISTRIMI I MJETEVE E PAJISJEVE</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DB22C9">
        <w:rPr>
          <w:rFonts w:ascii="Times New Roman" w:hAnsi="Times New Roman"/>
          <w:b/>
          <w:bCs/>
          <w:sz w:val="24"/>
          <w:szCs w:val="24"/>
          <w:lang w:val="sq-AL"/>
        </w:rPr>
        <w:t>Neni</w:t>
      </w:r>
      <w:r>
        <w:rPr>
          <w:rFonts w:ascii="Times New Roman" w:hAnsi="Times New Roman"/>
          <w:b/>
          <w:bCs/>
          <w:sz w:val="24"/>
          <w:szCs w:val="24"/>
          <w:lang w:val="sq-AL"/>
        </w:rPr>
        <w:t xml:space="preserve"> 25  </w:t>
      </w:r>
      <w:r w:rsidRPr="00DB22C9">
        <w:rPr>
          <w:rFonts w:ascii="Times New Roman" w:hAnsi="Times New Roman"/>
          <w:b/>
          <w:bCs/>
          <w:sz w:val="24"/>
          <w:szCs w:val="24"/>
          <w:lang w:val="sq-AL"/>
        </w:rPr>
        <w:t>Orari i punës dhe qëndrimi ndaj kohës së punës</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26  </w:t>
      </w:r>
      <w:r w:rsidRPr="00F72C01">
        <w:rPr>
          <w:rFonts w:ascii="Times New Roman" w:hAnsi="Times New Roman"/>
          <w:b/>
          <w:bCs/>
          <w:sz w:val="24"/>
          <w:szCs w:val="24"/>
          <w:lang w:val="sq-AL"/>
        </w:rPr>
        <w:t>Rregullat e përdorimit të rrjetit dhe pajisjeve kompjuterike</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lastRenderedPageBreak/>
        <w:t>Neni</w:t>
      </w:r>
      <w:r>
        <w:rPr>
          <w:rFonts w:ascii="Times New Roman" w:hAnsi="Times New Roman"/>
          <w:b/>
          <w:bCs/>
          <w:sz w:val="24"/>
          <w:szCs w:val="24"/>
          <w:lang w:val="sq-AL"/>
        </w:rPr>
        <w:t xml:space="preserve"> 27  </w:t>
      </w:r>
      <w:r w:rsidRPr="00F72C01">
        <w:rPr>
          <w:rFonts w:ascii="Times New Roman" w:hAnsi="Times New Roman"/>
          <w:b/>
          <w:bCs/>
          <w:sz w:val="24"/>
          <w:szCs w:val="24"/>
          <w:lang w:val="sq-AL"/>
        </w:rPr>
        <w:t>Posta Elektronike</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AA7215">
        <w:rPr>
          <w:rFonts w:ascii="Times New Roman" w:hAnsi="Times New Roman"/>
          <w:b/>
          <w:bCs/>
          <w:sz w:val="24"/>
          <w:szCs w:val="24"/>
          <w:lang w:val="sq-AL"/>
        </w:rPr>
        <w:t>Neni</w:t>
      </w:r>
      <w:r>
        <w:rPr>
          <w:rFonts w:ascii="Times New Roman" w:hAnsi="Times New Roman"/>
          <w:b/>
          <w:bCs/>
          <w:sz w:val="24"/>
          <w:szCs w:val="24"/>
          <w:lang w:val="sq-AL"/>
        </w:rPr>
        <w:t xml:space="preserve"> 28  </w:t>
      </w:r>
      <w:r w:rsidRPr="00AA7215">
        <w:rPr>
          <w:rFonts w:ascii="Times New Roman" w:hAnsi="Times New Roman"/>
          <w:b/>
          <w:bCs/>
          <w:sz w:val="24"/>
          <w:szCs w:val="24"/>
          <w:lang w:val="sq-AL"/>
        </w:rPr>
        <w:t>Hyrja dhe vizitorët</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29  </w:t>
      </w:r>
      <w:r w:rsidRPr="00F72C01">
        <w:rPr>
          <w:rFonts w:ascii="Times New Roman" w:hAnsi="Times New Roman"/>
          <w:b/>
          <w:bCs/>
          <w:sz w:val="24"/>
          <w:szCs w:val="24"/>
          <w:lang w:val="sq-AL"/>
        </w:rPr>
        <w:t>Rregullat për mirëmbajtjen dhe sigurinë në ambientet e institucionit</w:t>
      </w:r>
    </w:p>
    <w:p w:rsidR="00057168" w:rsidRDefault="00057168" w:rsidP="00057168">
      <w:pPr>
        <w:pStyle w:val="ListParagraph"/>
        <w:autoSpaceDE w:val="0"/>
        <w:autoSpaceDN w:val="0"/>
        <w:adjustRightInd w:val="0"/>
        <w:spacing w:after="0" w:line="240" w:lineRule="auto"/>
        <w:ind w:left="0"/>
        <w:rPr>
          <w:rFonts w:ascii="Times New Roman" w:hAnsi="Times New Roman"/>
          <w:b/>
          <w:bCs/>
          <w:sz w:val="24"/>
          <w:szCs w:val="24"/>
          <w:lang w:val="sq-AL"/>
        </w:rPr>
      </w:pPr>
    </w:p>
    <w:p w:rsidR="00057168" w:rsidRDefault="00057168" w:rsidP="00057168">
      <w:pPr>
        <w:pStyle w:val="ListParagraph"/>
        <w:autoSpaceDE w:val="0"/>
        <w:autoSpaceDN w:val="0"/>
        <w:adjustRightInd w:val="0"/>
        <w:spacing w:after="0" w:line="240" w:lineRule="auto"/>
        <w:ind w:left="0"/>
        <w:rPr>
          <w:rFonts w:ascii="Times New Roman" w:hAnsi="Times New Roman"/>
          <w:b/>
          <w:bCs/>
          <w:sz w:val="24"/>
          <w:szCs w:val="24"/>
          <w:lang w:val="sq-AL"/>
        </w:rPr>
      </w:pP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r w:rsidRPr="00F72C01">
        <w:rPr>
          <w:rFonts w:ascii="Times New Roman" w:hAnsi="Times New Roman"/>
          <w:b/>
          <w:sz w:val="24"/>
          <w:szCs w:val="24"/>
          <w:lang w:val="sq-AL"/>
        </w:rPr>
        <w:t>KREU</w:t>
      </w:r>
      <w:r>
        <w:rPr>
          <w:rFonts w:ascii="Times New Roman" w:hAnsi="Times New Roman"/>
          <w:b/>
          <w:sz w:val="24"/>
          <w:szCs w:val="24"/>
          <w:lang w:val="sq-AL"/>
        </w:rPr>
        <w:t xml:space="preserve"> V</w:t>
      </w:r>
      <w:r>
        <w:rPr>
          <w:rFonts w:ascii="Times New Roman" w:hAnsi="Times New Roman"/>
          <w:sz w:val="24"/>
          <w:szCs w:val="24"/>
          <w:lang w:val="sq-AL"/>
        </w:rPr>
        <w:t xml:space="preserve">: </w:t>
      </w:r>
      <w:r w:rsidRPr="00F72C01">
        <w:rPr>
          <w:rFonts w:ascii="Times New Roman" w:hAnsi="Times New Roman"/>
          <w:b/>
          <w:sz w:val="24"/>
          <w:szCs w:val="24"/>
          <w:lang w:val="sq-AL"/>
        </w:rPr>
        <w:t>PROCEDIMI DISIPLINOR DHE DORËZIMI I DETYRËS</w:t>
      </w:r>
    </w:p>
    <w:p w:rsidR="00057168" w:rsidRDefault="00057168" w:rsidP="00057168">
      <w:pPr>
        <w:pStyle w:val="ListParagraph"/>
        <w:autoSpaceDE w:val="0"/>
        <w:autoSpaceDN w:val="0"/>
        <w:adjustRightInd w:val="0"/>
        <w:spacing w:after="0" w:line="240" w:lineRule="auto"/>
        <w:ind w:left="0"/>
        <w:rPr>
          <w:rFonts w:ascii="Times New Roman" w:hAnsi="Times New Roman"/>
          <w:b/>
          <w:sz w:val="24"/>
          <w:szCs w:val="24"/>
          <w:lang w:val="sq-AL"/>
        </w:rPr>
      </w:pPr>
    </w:p>
    <w:p w:rsidR="00057168" w:rsidRDefault="00057168" w:rsidP="00057168">
      <w:pPr>
        <w:pStyle w:val="ListParagraph"/>
        <w:autoSpaceDE w:val="0"/>
        <w:autoSpaceDN w:val="0"/>
        <w:adjustRightInd w:val="0"/>
        <w:spacing w:after="0" w:line="240" w:lineRule="auto"/>
        <w:ind w:left="0"/>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30  </w:t>
      </w:r>
      <w:r w:rsidRPr="00F72C01">
        <w:rPr>
          <w:rFonts w:ascii="Times New Roman" w:hAnsi="Times New Roman"/>
          <w:b/>
          <w:bCs/>
          <w:sz w:val="24"/>
          <w:szCs w:val="24"/>
          <w:lang w:val="sq-AL"/>
        </w:rPr>
        <w:t>Disiplina dhe procedimi disiplinor</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31  </w:t>
      </w:r>
      <w:r w:rsidRPr="00F72C01">
        <w:rPr>
          <w:rFonts w:ascii="Times New Roman" w:hAnsi="Times New Roman"/>
          <w:b/>
          <w:bCs/>
          <w:sz w:val="24"/>
          <w:szCs w:val="24"/>
          <w:lang w:val="sq-AL"/>
        </w:rPr>
        <w:t>Dorëzimi i detyrës</w:t>
      </w:r>
    </w:p>
    <w:p w:rsidR="00057168" w:rsidRDefault="00057168" w:rsidP="00057168">
      <w:pPr>
        <w:autoSpaceDE w:val="0"/>
        <w:autoSpaceDN w:val="0"/>
        <w:adjustRightInd w:val="0"/>
        <w:spacing w:after="0" w:line="240" w:lineRule="auto"/>
        <w:rPr>
          <w:rFonts w:ascii="Times New Roman" w:hAnsi="Times New Roman"/>
          <w:b/>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color w:val="000000"/>
          <w:sz w:val="24"/>
          <w:szCs w:val="24"/>
          <w:lang w:val="sq-AL"/>
        </w:rPr>
      </w:pPr>
    </w:p>
    <w:p w:rsidR="00057168" w:rsidRPr="00F72C01" w:rsidRDefault="00057168" w:rsidP="00057168">
      <w:pPr>
        <w:autoSpaceDE w:val="0"/>
        <w:autoSpaceDN w:val="0"/>
        <w:adjustRightInd w:val="0"/>
        <w:spacing w:after="0" w:line="240" w:lineRule="auto"/>
        <w:rPr>
          <w:rFonts w:ascii="Times New Roman" w:hAnsi="Times New Roman"/>
          <w:b/>
          <w:color w:val="000000"/>
          <w:sz w:val="24"/>
          <w:szCs w:val="24"/>
          <w:lang w:val="sq-AL"/>
        </w:rPr>
      </w:pPr>
      <w:r w:rsidRPr="00F72C01">
        <w:rPr>
          <w:rFonts w:ascii="Times New Roman" w:hAnsi="Times New Roman"/>
          <w:b/>
          <w:color w:val="000000"/>
          <w:sz w:val="24"/>
          <w:szCs w:val="24"/>
          <w:lang w:val="sq-AL"/>
        </w:rPr>
        <w:t>KREU</w:t>
      </w:r>
      <w:r>
        <w:rPr>
          <w:rFonts w:ascii="Times New Roman" w:hAnsi="Times New Roman"/>
          <w:b/>
          <w:color w:val="000000"/>
          <w:sz w:val="24"/>
          <w:szCs w:val="24"/>
          <w:lang w:val="sq-AL"/>
        </w:rPr>
        <w:t xml:space="preserve"> VI: </w:t>
      </w:r>
      <w:r w:rsidRPr="00F72C01">
        <w:rPr>
          <w:rFonts w:ascii="Times New Roman" w:hAnsi="Times New Roman"/>
          <w:b/>
          <w:color w:val="000000"/>
          <w:sz w:val="24"/>
          <w:szCs w:val="24"/>
          <w:lang w:val="sq-AL"/>
        </w:rPr>
        <w:t>SHËRBIMI ME PUBLIKUN DHE KOMUNIKIMI ME MEDIAN</w:t>
      </w:r>
    </w:p>
    <w:p w:rsidR="00057168" w:rsidRPr="00F72C01" w:rsidRDefault="00057168" w:rsidP="00057168">
      <w:pPr>
        <w:autoSpaceDE w:val="0"/>
        <w:autoSpaceDN w:val="0"/>
        <w:adjustRightInd w:val="0"/>
        <w:spacing w:after="0" w:line="240" w:lineRule="auto"/>
        <w:jc w:val="center"/>
        <w:rPr>
          <w:rFonts w:ascii="Times New Roman" w:hAnsi="Times New Roman"/>
          <w:b/>
          <w:color w:val="000000"/>
          <w:sz w:val="24"/>
          <w:szCs w:val="24"/>
          <w:lang w:val="sq-AL"/>
        </w:rPr>
      </w:pPr>
    </w:p>
    <w:p w:rsidR="00057168" w:rsidRDefault="00057168" w:rsidP="00057168">
      <w:pPr>
        <w:spacing w:after="0" w:line="240" w:lineRule="auto"/>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32 </w:t>
      </w:r>
      <w:r w:rsidRPr="00F72C01">
        <w:rPr>
          <w:rFonts w:ascii="Times New Roman" w:hAnsi="Times New Roman"/>
          <w:b/>
          <w:sz w:val="24"/>
          <w:szCs w:val="24"/>
          <w:lang w:val="sq-AL"/>
        </w:rPr>
        <w:t>Qëllimi dhe funksioni i shërbimit me publikun</w:t>
      </w:r>
    </w:p>
    <w:p w:rsidR="00057168" w:rsidRDefault="00057168" w:rsidP="00057168">
      <w:pPr>
        <w:pStyle w:val="ListParagraph"/>
        <w:autoSpaceDE w:val="0"/>
        <w:autoSpaceDN w:val="0"/>
        <w:adjustRightInd w:val="0"/>
        <w:spacing w:after="0" w:line="240" w:lineRule="auto"/>
        <w:ind w:left="0"/>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Pr>
          <w:rFonts w:ascii="Times New Roman" w:hAnsi="Times New Roman"/>
          <w:b/>
          <w:bCs/>
          <w:color w:val="000000"/>
          <w:sz w:val="24"/>
          <w:szCs w:val="24"/>
          <w:lang w:val="sq-AL"/>
        </w:rPr>
        <w:t xml:space="preserve"> 33 </w:t>
      </w:r>
      <w:r w:rsidRPr="00F72C01">
        <w:rPr>
          <w:rFonts w:ascii="Times New Roman" w:hAnsi="Times New Roman"/>
          <w:b/>
          <w:bCs/>
          <w:color w:val="000000"/>
          <w:sz w:val="24"/>
          <w:szCs w:val="24"/>
          <w:lang w:val="sq-AL"/>
        </w:rPr>
        <w:t>Komunikimi me median</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Pr="00F72C01"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KREU</w:t>
      </w:r>
      <w:r>
        <w:rPr>
          <w:rFonts w:ascii="Times New Roman" w:hAnsi="Times New Roman"/>
          <w:b/>
          <w:bCs/>
          <w:color w:val="000000"/>
          <w:sz w:val="24"/>
          <w:szCs w:val="24"/>
          <w:lang w:val="sq-AL"/>
        </w:rPr>
        <w:t xml:space="preserve"> VII: </w:t>
      </w:r>
      <w:r w:rsidRPr="00F72C01">
        <w:rPr>
          <w:rFonts w:ascii="Times New Roman" w:hAnsi="Times New Roman"/>
          <w:b/>
          <w:bCs/>
          <w:color w:val="000000"/>
          <w:sz w:val="24"/>
          <w:szCs w:val="24"/>
          <w:lang w:val="sq-AL"/>
        </w:rPr>
        <w:t>AKTET ADMINISTRATIVE, HARTIMI DHE QARKULLIMI</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pStyle w:val="ListParagraph"/>
        <w:autoSpaceDE w:val="0"/>
        <w:autoSpaceDN w:val="0"/>
        <w:adjustRightInd w:val="0"/>
        <w:spacing w:after="0" w:line="240" w:lineRule="auto"/>
        <w:ind w:left="0"/>
        <w:rPr>
          <w:rFonts w:ascii="Times New Roman" w:hAnsi="Times New Roman"/>
          <w:b/>
          <w:color w:val="000000"/>
          <w:sz w:val="24"/>
          <w:szCs w:val="24"/>
          <w:lang w:val="sq-AL"/>
        </w:rPr>
      </w:pPr>
      <w:r w:rsidRPr="00102C3C">
        <w:rPr>
          <w:rFonts w:ascii="Times New Roman" w:hAnsi="Times New Roman"/>
          <w:b/>
          <w:color w:val="000000"/>
          <w:sz w:val="24"/>
          <w:szCs w:val="24"/>
          <w:lang w:val="sq-AL"/>
        </w:rPr>
        <w:t>Neni</w:t>
      </w:r>
      <w:r w:rsidR="00733626">
        <w:rPr>
          <w:rFonts w:ascii="Times New Roman" w:hAnsi="Times New Roman"/>
          <w:b/>
          <w:color w:val="000000"/>
          <w:sz w:val="24"/>
          <w:szCs w:val="24"/>
          <w:lang w:val="sq-AL"/>
        </w:rPr>
        <w:t xml:space="preserve"> 34</w:t>
      </w:r>
      <w:r>
        <w:rPr>
          <w:rFonts w:ascii="Times New Roman" w:hAnsi="Times New Roman"/>
          <w:b/>
          <w:color w:val="000000"/>
          <w:sz w:val="24"/>
          <w:szCs w:val="24"/>
          <w:lang w:val="sq-AL"/>
        </w:rPr>
        <w:t xml:space="preserve">  </w:t>
      </w:r>
      <w:r w:rsidRPr="00102C3C">
        <w:rPr>
          <w:rFonts w:ascii="Times New Roman" w:hAnsi="Times New Roman"/>
          <w:b/>
          <w:color w:val="000000"/>
          <w:sz w:val="24"/>
          <w:szCs w:val="24"/>
          <w:lang w:val="sq-AL"/>
        </w:rPr>
        <w:t>Arkivi i Teatrit Komb</w:t>
      </w:r>
      <w:r>
        <w:rPr>
          <w:rFonts w:ascii="Times New Roman" w:hAnsi="Times New Roman"/>
          <w:b/>
          <w:color w:val="000000"/>
          <w:sz w:val="24"/>
          <w:szCs w:val="24"/>
          <w:lang w:val="sq-AL"/>
        </w:rPr>
        <w:t>ë</w:t>
      </w:r>
      <w:r w:rsidRPr="00102C3C">
        <w:rPr>
          <w:rFonts w:ascii="Times New Roman" w:hAnsi="Times New Roman"/>
          <w:b/>
          <w:color w:val="000000"/>
          <w:sz w:val="24"/>
          <w:szCs w:val="24"/>
          <w:lang w:val="sq-AL"/>
        </w:rPr>
        <w:t>tar</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Pr>
          <w:rFonts w:ascii="Times New Roman" w:hAnsi="Times New Roman"/>
          <w:b/>
          <w:bCs/>
          <w:color w:val="000000"/>
          <w:sz w:val="24"/>
          <w:szCs w:val="24"/>
          <w:lang w:val="sq-AL"/>
        </w:rPr>
        <w:t xml:space="preserve"> 39  </w:t>
      </w:r>
      <w:r w:rsidRPr="00F72C01">
        <w:rPr>
          <w:rFonts w:ascii="Times New Roman" w:hAnsi="Times New Roman"/>
          <w:b/>
          <w:bCs/>
          <w:color w:val="000000"/>
          <w:sz w:val="24"/>
          <w:szCs w:val="24"/>
          <w:lang w:val="sq-AL"/>
        </w:rPr>
        <w:t>Dokumentet administrative që nuk evidentohen dhe nuk dorëzohen në Arkiv-Protokoll</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Pr>
          <w:rFonts w:ascii="Times New Roman" w:hAnsi="Times New Roman"/>
          <w:b/>
          <w:bCs/>
          <w:color w:val="000000"/>
          <w:sz w:val="24"/>
          <w:szCs w:val="24"/>
          <w:lang w:val="sq-AL"/>
        </w:rPr>
        <w:t xml:space="preserve"> 40  </w:t>
      </w:r>
      <w:r w:rsidRPr="00F72C01">
        <w:rPr>
          <w:rFonts w:ascii="Times New Roman" w:hAnsi="Times New Roman"/>
          <w:b/>
          <w:bCs/>
          <w:color w:val="000000"/>
          <w:sz w:val="24"/>
          <w:szCs w:val="24"/>
          <w:lang w:val="sq-AL"/>
        </w:rPr>
        <w:t>Dhënia e informacionit në Ministrinë e Kulturës</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Pr="007E3522"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KREU</w:t>
      </w:r>
      <w:r>
        <w:rPr>
          <w:rFonts w:ascii="Times New Roman" w:hAnsi="Times New Roman"/>
          <w:b/>
          <w:bCs/>
          <w:color w:val="000000"/>
          <w:sz w:val="24"/>
          <w:szCs w:val="24"/>
          <w:lang w:val="sq-AL"/>
        </w:rPr>
        <w:t xml:space="preserve"> VIII: </w:t>
      </w:r>
      <w:r w:rsidRPr="00F90F56">
        <w:rPr>
          <w:rFonts w:ascii="Times New Roman" w:hAnsi="Times New Roman"/>
          <w:b/>
          <w:sz w:val="24"/>
          <w:szCs w:val="24"/>
          <w:lang w:val="sq-AL"/>
        </w:rPr>
        <w:t>PËRFAQËSIMI NË GJYKATË DHE TEK TË TRETËT</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Pr>
          <w:rFonts w:ascii="Times New Roman" w:hAnsi="Times New Roman"/>
          <w:b/>
          <w:bCs/>
          <w:color w:val="000000"/>
          <w:sz w:val="24"/>
          <w:szCs w:val="24"/>
          <w:lang w:val="sq-AL"/>
        </w:rPr>
        <w:t xml:space="preserve"> 41  </w:t>
      </w:r>
      <w:r w:rsidRPr="00F72C01">
        <w:rPr>
          <w:rFonts w:ascii="Times New Roman" w:hAnsi="Times New Roman"/>
          <w:b/>
          <w:bCs/>
          <w:color w:val="000000"/>
          <w:sz w:val="24"/>
          <w:szCs w:val="24"/>
          <w:lang w:val="sq-AL"/>
        </w:rPr>
        <w:t>Përfaqësimi në Gjykatë i Institucionit</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Pr="00723286" w:rsidRDefault="00057168" w:rsidP="00057168">
      <w:pPr>
        <w:autoSpaceDE w:val="0"/>
        <w:autoSpaceDN w:val="0"/>
        <w:adjustRightInd w:val="0"/>
        <w:spacing w:after="0" w:line="240" w:lineRule="auto"/>
        <w:rPr>
          <w:rFonts w:ascii="Times New Roman" w:hAnsi="Times New Roman"/>
          <w:b/>
          <w:sz w:val="24"/>
          <w:szCs w:val="24"/>
          <w:lang w:val="sq-AL"/>
        </w:rPr>
      </w:pPr>
      <w:r w:rsidRPr="00723286">
        <w:rPr>
          <w:rFonts w:ascii="Times New Roman" w:hAnsi="Times New Roman"/>
          <w:b/>
          <w:sz w:val="24"/>
          <w:szCs w:val="24"/>
          <w:lang w:val="sq-AL"/>
        </w:rPr>
        <w:t>KREU</w:t>
      </w:r>
      <w:r>
        <w:rPr>
          <w:rFonts w:ascii="Times New Roman" w:hAnsi="Times New Roman"/>
          <w:b/>
          <w:sz w:val="24"/>
          <w:szCs w:val="24"/>
          <w:lang w:val="sq-AL"/>
        </w:rPr>
        <w:t xml:space="preserve"> IX: </w:t>
      </w:r>
      <w:r w:rsidRPr="00723286">
        <w:rPr>
          <w:rFonts w:ascii="Times New Roman" w:hAnsi="Times New Roman"/>
          <w:b/>
          <w:sz w:val="24"/>
          <w:szCs w:val="24"/>
          <w:lang w:val="sq-AL"/>
        </w:rPr>
        <w:t>BORDI ARTISTIK DHE PROCEDURAT E FINANCIMIT DHE MBËSHTETJES SË PROJEKTEVE</w:t>
      </w:r>
    </w:p>
    <w:p w:rsidR="00057168" w:rsidRPr="00723286" w:rsidRDefault="00057168" w:rsidP="00057168">
      <w:pPr>
        <w:autoSpaceDE w:val="0"/>
        <w:autoSpaceDN w:val="0"/>
        <w:adjustRightInd w:val="0"/>
        <w:spacing w:after="0" w:line="240" w:lineRule="auto"/>
        <w:jc w:val="both"/>
        <w:rPr>
          <w:rFonts w:ascii="Times New Roman" w:hAnsi="Times New Roman"/>
          <w:b/>
          <w:sz w:val="24"/>
          <w:szCs w:val="24"/>
          <w:lang w:val="sq-AL"/>
        </w:rPr>
      </w:pPr>
    </w:p>
    <w:p w:rsidR="00057168" w:rsidRDefault="00057168" w:rsidP="00057168">
      <w:pPr>
        <w:autoSpaceDE w:val="0"/>
        <w:autoSpaceDN w:val="0"/>
        <w:adjustRightInd w:val="0"/>
        <w:spacing w:after="0" w:line="240" w:lineRule="auto"/>
        <w:rPr>
          <w:rFonts w:ascii="Times New Roman" w:hAnsi="Times New Roman"/>
          <w:b/>
          <w:sz w:val="24"/>
          <w:szCs w:val="24"/>
          <w:lang w:val="sq-AL"/>
        </w:rPr>
      </w:pPr>
      <w:r w:rsidRPr="00723286">
        <w:rPr>
          <w:rFonts w:ascii="Times New Roman" w:hAnsi="Times New Roman"/>
          <w:b/>
          <w:sz w:val="24"/>
          <w:szCs w:val="24"/>
          <w:lang w:val="sq-AL"/>
        </w:rPr>
        <w:t>Neni</w:t>
      </w:r>
      <w:r>
        <w:rPr>
          <w:rFonts w:ascii="Times New Roman" w:hAnsi="Times New Roman"/>
          <w:b/>
          <w:sz w:val="24"/>
          <w:szCs w:val="24"/>
          <w:lang w:val="sq-AL"/>
        </w:rPr>
        <w:t xml:space="preserve"> 42  </w:t>
      </w:r>
      <w:r w:rsidRPr="00723286">
        <w:rPr>
          <w:rFonts w:ascii="Times New Roman" w:hAnsi="Times New Roman"/>
          <w:b/>
          <w:sz w:val="24"/>
          <w:szCs w:val="24"/>
          <w:lang w:val="sq-AL"/>
        </w:rPr>
        <w:t>Bordi Artistik</w:t>
      </w:r>
    </w:p>
    <w:p w:rsidR="00057168" w:rsidRDefault="00057168" w:rsidP="00057168">
      <w:pPr>
        <w:autoSpaceDE w:val="0"/>
        <w:autoSpaceDN w:val="0"/>
        <w:adjustRightInd w:val="0"/>
        <w:spacing w:after="0" w:line="240" w:lineRule="auto"/>
        <w:rPr>
          <w:rFonts w:ascii="Times New Roman" w:hAnsi="Times New Roman"/>
          <w:b/>
          <w:sz w:val="24"/>
          <w:szCs w:val="24"/>
          <w:lang w:val="sq-AL"/>
        </w:rPr>
      </w:pPr>
      <w:r>
        <w:rPr>
          <w:rFonts w:ascii="Times New Roman" w:hAnsi="Times New Roman"/>
          <w:b/>
          <w:sz w:val="24"/>
          <w:szCs w:val="24"/>
          <w:lang w:val="sq-AL"/>
        </w:rPr>
        <w:t>Neni 43  Kompetencat e Bordit Artistik</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r w:rsidRPr="009D576A">
        <w:rPr>
          <w:rFonts w:ascii="Times New Roman" w:hAnsi="Times New Roman"/>
          <w:b/>
          <w:sz w:val="24"/>
          <w:szCs w:val="24"/>
          <w:lang w:val="sq-AL"/>
        </w:rPr>
        <w:t>Neni</w:t>
      </w:r>
      <w:r>
        <w:rPr>
          <w:rFonts w:ascii="Times New Roman" w:hAnsi="Times New Roman"/>
          <w:b/>
          <w:sz w:val="24"/>
          <w:szCs w:val="24"/>
          <w:lang w:val="sq-AL"/>
        </w:rPr>
        <w:t xml:space="preserve"> 44  </w:t>
      </w:r>
      <w:r w:rsidRPr="009D576A">
        <w:rPr>
          <w:rFonts w:ascii="Times New Roman" w:hAnsi="Times New Roman"/>
          <w:b/>
          <w:bCs/>
          <w:color w:val="000000"/>
          <w:sz w:val="24"/>
          <w:szCs w:val="24"/>
          <w:lang w:val="sq-AL"/>
        </w:rPr>
        <w:t>Procedurat e financimit dhe mbështetjes nga Institucioni</w:t>
      </w: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Default="00057168" w:rsidP="00057168">
      <w:pPr>
        <w:autoSpaceDE w:val="0"/>
        <w:autoSpaceDN w:val="0"/>
        <w:adjustRightInd w:val="0"/>
        <w:spacing w:after="0" w:line="240" w:lineRule="auto"/>
        <w:rPr>
          <w:rFonts w:ascii="Times New Roman" w:hAnsi="Times New Roman"/>
          <w:b/>
          <w:bCs/>
          <w:color w:val="000000"/>
          <w:sz w:val="24"/>
          <w:szCs w:val="24"/>
          <w:lang w:val="sq-AL"/>
        </w:rPr>
      </w:pPr>
    </w:p>
    <w:p w:rsidR="00057168" w:rsidRPr="00F72C01"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KREU</w:t>
      </w:r>
      <w:r>
        <w:rPr>
          <w:rFonts w:ascii="Times New Roman" w:hAnsi="Times New Roman"/>
          <w:b/>
          <w:bCs/>
          <w:sz w:val="24"/>
          <w:szCs w:val="24"/>
          <w:lang w:val="sq-AL"/>
        </w:rPr>
        <w:t xml:space="preserve"> X: </w:t>
      </w:r>
      <w:r w:rsidRPr="00F72C01">
        <w:rPr>
          <w:rFonts w:ascii="Times New Roman" w:hAnsi="Times New Roman"/>
          <w:b/>
          <w:bCs/>
          <w:sz w:val="24"/>
          <w:szCs w:val="24"/>
          <w:lang w:val="sq-AL"/>
        </w:rPr>
        <w:t>DISPOZITA TË TJERA</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45  </w:t>
      </w:r>
      <w:r w:rsidRPr="00F72C01">
        <w:rPr>
          <w:rFonts w:ascii="Times New Roman" w:hAnsi="Times New Roman"/>
          <w:b/>
          <w:bCs/>
          <w:sz w:val="24"/>
          <w:szCs w:val="24"/>
          <w:lang w:val="sq-AL"/>
        </w:rPr>
        <w:t>Strukturat për zbatimin dhe përditësimin e rregullores</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Pr>
          <w:rFonts w:ascii="Times New Roman" w:hAnsi="Times New Roman"/>
          <w:b/>
          <w:bCs/>
          <w:sz w:val="24"/>
          <w:szCs w:val="24"/>
          <w:lang w:val="sq-AL"/>
        </w:rPr>
        <w:t>Neni 46  Përdorimi i fondeve publike</w:t>
      </w:r>
    </w:p>
    <w:p w:rsidR="00057168" w:rsidRDefault="00057168" w:rsidP="00057168">
      <w:pPr>
        <w:autoSpaceDE w:val="0"/>
        <w:autoSpaceDN w:val="0"/>
        <w:adjustRightInd w:val="0"/>
        <w:spacing w:after="0" w:line="240" w:lineRule="auto"/>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47  </w:t>
      </w:r>
      <w:r w:rsidRPr="00F72C01">
        <w:rPr>
          <w:rFonts w:ascii="Times New Roman" w:hAnsi="Times New Roman"/>
          <w:b/>
          <w:bCs/>
          <w:sz w:val="24"/>
          <w:szCs w:val="24"/>
          <w:lang w:val="sq-AL"/>
        </w:rPr>
        <w:t>Parashikime të fundit</w:t>
      </w:r>
    </w:p>
    <w:p w:rsidR="00057168" w:rsidRDefault="00057168" w:rsidP="00057168">
      <w:pPr>
        <w:autoSpaceDE w:val="0"/>
        <w:autoSpaceDN w:val="0"/>
        <w:adjustRightInd w:val="0"/>
        <w:spacing w:after="0" w:line="240" w:lineRule="auto"/>
        <w:rPr>
          <w:rFonts w:ascii="Times New Roman" w:hAnsi="Times New Roman"/>
          <w:b/>
          <w:color w:val="000000"/>
          <w:sz w:val="24"/>
          <w:szCs w:val="24"/>
          <w:lang w:val="sq-AL"/>
        </w:rPr>
      </w:pPr>
      <w:r w:rsidRPr="00F72C01">
        <w:rPr>
          <w:rFonts w:ascii="Times New Roman" w:hAnsi="Times New Roman"/>
          <w:b/>
          <w:color w:val="000000"/>
          <w:sz w:val="24"/>
          <w:szCs w:val="24"/>
          <w:lang w:val="sq-AL"/>
        </w:rPr>
        <w:t>Neni</w:t>
      </w:r>
      <w:r>
        <w:rPr>
          <w:rFonts w:ascii="Times New Roman" w:hAnsi="Times New Roman"/>
          <w:b/>
          <w:color w:val="000000"/>
          <w:sz w:val="24"/>
          <w:szCs w:val="24"/>
          <w:lang w:val="sq-AL"/>
        </w:rPr>
        <w:t xml:space="preserve"> 48  </w:t>
      </w:r>
      <w:r w:rsidRPr="00F72C01">
        <w:rPr>
          <w:rFonts w:ascii="Times New Roman" w:hAnsi="Times New Roman"/>
          <w:b/>
          <w:color w:val="000000"/>
          <w:sz w:val="24"/>
          <w:szCs w:val="24"/>
          <w:lang w:val="sq-AL"/>
        </w:rPr>
        <w:t>Monitorimi i zbatimit</w:t>
      </w:r>
    </w:p>
    <w:p w:rsidR="00057168" w:rsidRPr="00A74257" w:rsidRDefault="00057168" w:rsidP="00057168">
      <w:pPr>
        <w:autoSpaceDE w:val="0"/>
        <w:autoSpaceDN w:val="0"/>
        <w:adjustRightInd w:val="0"/>
        <w:spacing w:after="0" w:line="240" w:lineRule="auto"/>
        <w:rPr>
          <w:rFonts w:ascii="Times New Roman" w:hAnsi="Times New Roman"/>
          <w:b/>
          <w:color w:val="000000"/>
          <w:sz w:val="24"/>
          <w:szCs w:val="24"/>
          <w:lang w:val="sq-AL"/>
        </w:rPr>
      </w:pPr>
      <w:r>
        <w:rPr>
          <w:rFonts w:ascii="Times New Roman" w:hAnsi="Times New Roman"/>
          <w:b/>
          <w:color w:val="000000"/>
          <w:sz w:val="24"/>
          <w:szCs w:val="24"/>
          <w:lang w:val="sq-AL"/>
        </w:rPr>
        <w:t xml:space="preserve">Neni 49  </w:t>
      </w:r>
      <w:r w:rsidRPr="00A74257">
        <w:rPr>
          <w:rFonts w:ascii="Times New Roman" w:hAnsi="Times New Roman"/>
          <w:b/>
          <w:color w:val="000000"/>
          <w:sz w:val="24"/>
          <w:szCs w:val="24"/>
          <w:lang w:val="sq-AL"/>
        </w:rPr>
        <w:t>Hyrja n</w:t>
      </w:r>
      <w:r>
        <w:rPr>
          <w:rFonts w:ascii="Times New Roman" w:hAnsi="Times New Roman"/>
          <w:b/>
          <w:color w:val="000000"/>
          <w:sz w:val="24"/>
          <w:szCs w:val="24"/>
          <w:lang w:val="sq-AL"/>
        </w:rPr>
        <w:t>ë</w:t>
      </w:r>
      <w:r w:rsidRPr="00A74257">
        <w:rPr>
          <w:rFonts w:ascii="Times New Roman" w:hAnsi="Times New Roman"/>
          <w:b/>
          <w:color w:val="000000"/>
          <w:sz w:val="24"/>
          <w:szCs w:val="24"/>
          <w:lang w:val="sq-AL"/>
        </w:rPr>
        <w:t xml:space="preserve"> fuqi</w:t>
      </w:r>
    </w:p>
    <w:p w:rsidR="008613BE" w:rsidRDefault="008613BE" w:rsidP="007734C7">
      <w:pPr>
        <w:autoSpaceDE w:val="0"/>
        <w:autoSpaceDN w:val="0"/>
        <w:adjustRightInd w:val="0"/>
        <w:spacing w:after="0" w:line="240" w:lineRule="auto"/>
        <w:rPr>
          <w:rFonts w:ascii="Times New Roman" w:hAnsi="Times New Roman"/>
          <w:b/>
          <w:bCs/>
          <w:color w:val="000000"/>
          <w:sz w:val="24"/>
          <w:szCs w:val="24"/>
          <w:lang w:val="sq-AL"/>
        </w:rPr>
      </w:pP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lastRenderedPageBreak/>
        <w:t>KREU</w:t>
      </w:r>
      <w:r>
        <w:rPr>
          <w:rFonts w:ascii="Times New Roman" w:hAnsi="Times New Roman"/>
          <w:b/>
          <w:bCs/>
          <w:color w:val="000000"/>
          <w:sz w:val="24"/>
          <w:szCs w:val="24"/>
          <w:lang w:val="sq-AL"/>
        </w:rPr>
        <w:t xml:space="preserve"> I</w:t>
      </w: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DISPOZITA TË PËRGJITHSHME</w:t>
      </w: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p>
    <w:p w:rsidR="00614263" w:rsidRDefault="00614263" w:rsidP="000E6C55">
      <w:pPr>
        <w:autoSpaceDE w:val="0"/>
        <w:autoSpaceDN w:val="0"/>
        <w:adjustRightInd w:val="0"/>
        <w:spacing w:after="0" w:line="240" w:lineRule="auto"/>
        <w:jc w:val="center"/>
        <w:rPr>
          <w:rFonts w:ascii="Times New Roman" w:hAnsi="Times New Roman"/>
          <w:b/>
          <w:bCs/>
          <w:color w:val="000000"/>
          <w:sz w:val="24"/>
          <w:szCs w:val="24"/>
          <w:lang w:val="sq-AL"/>
        </w:rPr>
      </w:pP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Neni 1</w:t>
      </w: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Qëllimi</w:t>
      </w:r>
    </w:p>
    <w:p w:rsidR="000E6C55" w:rsidRPr="00F72C01" w:rsidRDefault="000E6C55" w:rsidP="000E6C55">
      <w:pPr>
        <w:autoSpaceDE w:val="0"/>
        <w:autoSpaceDN w:val="0"/>
        <w:adjustRightInd w:val="0"/>
        <w:spacing w:after="0" w:line="240" w:lineRule="auto"/>
        <w:jc w:val="both"/>
        <w:rPr>
          <w:rFonts w:ascii="Times New Roman" w:hAnsi="Times New Roman"/>
          <w:b/>
          <w:bCs/>
          <w:color w:val="000000"/>
          <w:sz w:val="24"/>
          <w:szCs w:val="24"/>
          <w:lang w:val="sq-AL"/>
        </w:rPr>
      </w:pPr>
    </w:p>
    <w:p w:rsidR="000E6C55" w:rsidRPr="00F72C01" w:rsidRDefault="000E6C55" w:rsidP="000E6C55">
      <w:pPr>
        <w:autoSpaceDE w:val="0"/>
        <w:autoSpaceDN w:val="0"/>
        <w:adjustRightInd w:val="0"/>
        <w:spacing w:after="0" w:line="240" w:lineRule="auto"/>
        <w:jc w:val="both"/>
        <w:rPr>
          <w:rFonts w:ascii="Times New Roman" w:hAnsi="Times New Roman"/>
          <w:color w:val="000000"/>
          <w:sz w:val="24"/>
          <w:szCs w:val="24"/>
          <w:lang w:val="sq-AL"/>
        </w:rPr>
      </w:pPr>
      <w:r w:rsidRPr="00F72C01">
        <w:rPr>
          <w:rFonts w:ascii="Times New Roman" w:hAnsi="Times New Roman"/>
          <w:color w:val="000000"/>
          <w:sz w:val="24"/>
          <w:szCs w:val="24"/>
          <w:lang w:val="sq-AL"/>
        </w:rPr>
        <w:t>Kjo Rregullore ka për qëllim përcaktimin e rregullave lidhur me:</w:t>
      </w:r>
    </w:p>
    <w:p w:rsidR="000E6C55" w:rsidRPr="00F72C01" w:rsidRDefault="000E6C55" w:rsidP="000E6C55">
      <w:pPr>
        <w:autoSpaceDE w:val="0"/>
        <w:autoSpaceDN w:val="0"/>
        <w:adjustRightInd w:val="0"/>
        <w:spacing w:after="0" w:line="240" w:lineRule="auto"/>
        <w:jc w:val="both"/>
        <w:rPr>
          <w:rFonts w:ascii="Times New Roman" w:hAnsi="Times New Roman"/>
          <w:color w:val="000000"/>
          <w:sz w:val="24"/>
          <w:szCs w:val="24"/>
          <w:lang w:val="sq-AL"/>
        </w:rPr>
      </w:pPr>
      <w:r w:rsidRPr="00F72C01">
        <w:rPr>
          <w:rFonts w:ascii="Times New Roman" w:hAnsi="Times New Roman"/>
          <w:color w:val="000000"/>
          <w:sz w:val="24"/>
          <w:szCs w:val="24"/>
          <w:lang w:val="sq-AL"/>
        </w:rPr>
        <w:t>a) Organizimin dhe funksionimin e brendshëm të Teatrit Komb</w:t>
      </w:r>
      <w:r>
        <w:rPr>
          <w:rFonts w:ascii="Times New Roman" w:hAnsi="Times New Roman"/>
          <w:color w:val="000000"/>
          <w:sz w:val="24"/>
          <w:szCs w:val="24"/>
          <w:lang w:val="sq-AL"/>
        </w:rPr>
        <w:t>ë</w:t>
      </w:r>
      <w:r w:rsidRPr="00F72C01">
        <w:rPr>
          <w:rFonts w:ascii="Times New Roman" w:hAnsi="Times New Roman"/>
          <w:color w:val="000000"/>
          <w:sz w:val="24"/>
          <w:szCs w:val="24"/>
          <w:lang w:val="sq-AL"/>
        </w:rPr>
        <w:t>tar</w:t>
      </w:r>
    </w:p>
    <w:p w:rsidR="000E6C55" w:rsidRPr="00F72C01" w:rsidRDefault="000E6C55" w:rsidP="000E6C55">
      <w:pPr>
        <w:autoSpaceDE w:val="0"/>
        <w:autoSpaceDN w:val="0"/>
        <w:adjustRightInd w:val="0"/>
        <w:spacing w:after="0" w:line="240" w:lineRule="auto"/>
        <w:jc w:val="both"/>
        <w:rPr>
          <w:rFonts w:ascii="Times New Roman" w:hAnsi="Times New Roman"/>
          <w:color w:val="000000"/>
          <w:sz w:val="24"/>
          <w:szCs w:val="24"/>
          <w:lang w:val="sq-AL"/>
        </w:rPr>
      </w:pPr>
      <w:r w:rsidRPr="00F72C01">
        <w:rPr>
          <w:rFonts w:ascii="Times New Roman" w:hAnsi="Times New Roman"/>
          <w:color w:val="000000"/>
          <w:sz w:val="24"/>
          <w:szCs w:val="24"/>
          <w:lang w:val="sq-AL"/>
        </w:rPr>
        <w:t>b) Administrimin e dokumenteve të krijuara apo të ardhura në adresë të Teatrit Komb</w:t>
      </w:r>
      <w:r>
        <w:rPr>
          <w:rFonts w:ascii="Times New Roman" w:hAnsi="Times New Roman"/>
          <w:color w:val="000000"/>
          <w:sz w:val="24"/>
          <w:szCs w:val="24"/>
          <w:lang w:val="sq-AL"/>
        </w:rPr>
        <w:t>ë</w:t>
      </w:r>
      <w:r w:rsidRPr="00F72C01">
        <w:rPr>
          <w:rFonts w:ascii="Times New Roman" w:hAnsi="Times New Roman"/>
          <w:color w:val="000000"/>
          <w:sz w:val="24"/>
          <w:szCs w:val="24"/>
          <w:lang w:val="sq-AL"/>
        </w:rPr>
        <w:t>tar</w:t>
      </w:r>
      <w:r>
        <w:rPr>
          <w:rFonts w:ascii="Times New Roman" w:hAnsi="Times New Roman"/>
          <w:color w:val="000000"/>
          <w:sz w:val="24"/>
          <w:szCs w:val="24"/>
          <w:lang w:val="sq-AL"/>
        </w:rPr>
        <w:t>.</w:t>
      </w:r>
    </w:p>
    <w:p w:rsidR="000E6C55" w:rsidRDefault="000E6C55" w:rsidP="00BF3B5E">
      <w:pPr>
        <w:autoSpaceDE w:val="0"/>
        <w:autoSpaceDN w:val="0"/>
        <w:adjustRightInd w:val="0"/>
        <w:spacing w:after="0" w:line="240" w:lineRule="auto"/>
        <w:rPr>
          <w:rFonts w:ascii="Times New Roman" w:hAnsi="Times New Roman"/>
          <w:b/>
          <w:bCs/>
          <w:color w:val="000000"/>
          <w:sz w:val="24"/>
          <w:szCs w:val="24"/>
          <w:lang w:val="sq-AL"/>
        </w:rPr>
      </w:pPr>
    </w:p>
    <w:p w:rsidR="00614263" w:rsidRDefault="00614263" w:rsidP="000E6C55">
      <w:pPr>
        <w:autoSpaceDE w:val="0"/>
        <w:autoSpaceDN w:val="0"/>
        <w:adjustRightInd w:val="0"/>
        <w:spacing w:after="0" w:line="240" w:lineRule="auto"/>
        <w:jc w:val="center"/>
        <w:rPr>
          <w:rFonts w:ascii="Times New Roman" w:hAnsi="Times New Roman"/>
          <w:b/>
          <w:bCs/>
          <w:color w:val="000000"/>
          <w:sz w:val="24"/>
          <w:szCs w:val="24"/>
          <w:lang w:val="sq-AL"/>
        </w:rPr>
      </w:pP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Neni 2</w:t>
      </w:r>
    </w:p>
    <w:p w:rsidR="000E6C55" w:rsidRPr="00715186"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715186">
        <w:rPr>
          <w:rFonts w:ascii="Times New Roman" w:hAnsi="Times New Roman"/>
          <w:b/>
          <w:bCs/>
          <w:color w:val="000000"/>
          <w:sz w:val="24"/>
          <w:szCs w:val="24"/>
          <w:lang w:val="sq-AL"/>
        </w:rPr>
        <w:t>Misioni dhe veprimtaria</w:t>
      </w:r>
    </w:p>
    <w:p w:rsidR="000E6C55" w:rsidRPr="00F72C01"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p>
    <w:p w:rsidR="000E6C55" w:rsidRPr="00FE640A" w:rsidRDefault="000E6C55" w:rsidP="000E6C55">
      <w:pPr>
        <w:autoSpaceDE w:val="0"/>
        <w:autoSpaceDN w:val="0"/>
        <w:adjustRightInd w:val="0"/>
        <w:spacing w:after="0" w:line="240" w:lineRule="auto"/>
        <w:jc w:val="both"/>
        <w:rPr>
          <w:rFonts w:ascii="Times New Roman" w:hAnsi="Times New Roman"/>
          <w:i/>
          <w:color w:val="000000"/>
          <w:sz w:val="24"/>
          <w:szCs w:val="24"/>
          <w:lang w:val="sq-AL"/>
        </w:rPr>
      </w:pPr>
      <w:r w:rsidRPr="00FE640A">
        <w:rPr>
          <w:rFonts w:ascii="Times New Roman" w:hAnsi="Times New Roman"/>
          <w:b/>
          <w:color w:val="000000"/>
          <w:sz w:val="24"/>
          <w:szCs w:val="24"/>
          <w:lang w:val="sq-AL"/>
        </w:rPr>
        <w:t>2.1</w:t>
      </w:r>
      <w:r w:rsidRPr="007C4D72">
        <w:rPr>
          <w:rFonts w:ascii="Times New Roman" w:hAnsi="Times New Roman"/>
          <w:color w:val="000000"/>
          <w:sz w:val="24"/>
          <w:szCs w:val="24"/>
          <w:lang w:val="sq-AL"/>
        </w:rPr>
        <w:t>. Misioni i Teatrit Kombëtar është përcaktuar në Aktin e Themelimit Nr.982 Prot., Dt. 17 Maj 1945.</w:t>
      </w:r>
      <w:r w:rsidRPr="00FE640A">
        <w:rPr>
          <w:rFonts w:ascii="Times New Roman" w:hAnsi="Times New Roman"/>
          <w:i/>
          <w:color w:val="000000"/>
          <w:sz w:val="24"/>
          <w:szCs w:val="24"/>
          <w:lang w:val="sq-AL"/>
        </w:rPr>
        <w:t xml:space="preserve"> </w:t>
      </w:r>
    </w:p>
    <w:p w:rsidR="000E6C55" w:rsidRPr="00FE640A" w:rsidRDefault="000E6C55" w:rsidP="000E6C55">
      <w:pPr>
        <w:autoSpaceDE w:val="0"/>
        <w:autoSpaceDN w:val="0"/>
        <w:adjustRightInd w:val="0"/>
        <w:spacing w:after="0" w:line="240" w:lineRule="auto"/>
        <w:jc w:val="both"/>
        <w:rPr>
          <w:rFonts w:ascii="Times New Roman" w:hAnsi="Times New Roman"/>
          <w:sz w:val="24"/>
          <w:szCs w:val="24"/>
          <w:lang w:val="sq-AL"/>
        </w:rPr>
      </w:pPr>
      <w:r w:rsidRPr="00FE640A">
        <w:rPr>
          <w:rFonts w:ascii="Times New Roman" w:hAnsi="Times New Roman"/>
          <w:b/>
          <w:sz w:val="24"/>
          <w:szCs w:val="24"/>
          <w:lang w:val="sq-AL"/>
        </w:rPr>
        <w:t>2.2</w:t>
      </w:r>
      <w:r w:rsidRPr="00FE640A">
        <w:rPr>
          <w:rFonts w:ascii="Times New Roman" w:hAnsi="Times New Roman"/>
          <w:i/>
          <w:sz w:val="24"/>
          <w:szCs w:val="24"/>
          <w:lang w:val="sq-AL"/>
        </w:rPr>
        <w:t>. N</w:t>
      </w:r>
      <w:r w:rsidRPr="00FE640A">
        <w:rPr>
          <w:rFonts w:ascii="Times New Roman" w:hAnsi="Times New Roman"/>
          <w:sz w:val="24"/>
          <w:szCs w:val="24"/>
          <w:lang w:val="sq-AL"/>
        </w:rPr>
        <w:t>ë përputhje me Kushtetutën e republikës së Shqipërisë dhe dhe legjislacionit shqiptar në fuqi, Teatri Kombëtar ka për detyrë të merret me zbatimin e politikave të përgjithshme shtetërore, për çështjet e veprimtarisë së institucionit me  këto kompetenca:</w:t>
      </w:r>
    </w:p>
    <w:p w:rsidR="000E6C55" w:rsidRPr="00FE640A" w:rsidRDefault="000E6C55" w:rsidP="000E6C55">
      <w:pPr>
        <w:autoSpaceDE w:val="0"/>
        <w:autoSpaceDN w:val="0"/>
        <w:adjustRightInd w:val="0"/>
        <w:spacing w:after="0" w:line="240" w:lineRule="auto"/>
        <w:jc w:val="both"/>
        <w:rPr>
          <w:rFonts w:ascii="Times New Roman" w:hAnsi="Times New Roman"/>
          <w:sz w:val="24"/>
          <w:szCs w:val="24"/>
          <w:lang w:val="sq-AL"/>
        </w:rPr>
      </w:pPr>
      <w:r w:rsidRPr="00FE640A">
        <w:rPr>
          <w:rFonts w:ascii="Times New Roman" w:hAnsi="Times New Roman"/>
          <w:sz w:val="24"/>
          <w:szCs w:val="24"/>
          <w:lang w:val="sq-AL"/>
        </w:rPr>
        <w:t>a- Nxitjen dhe zhvillimin e artit dhe kulturës përmes prodhimit dhe vënies në skenë të veprave shqiptare dhe të huaja.</w:t>
      </w:r>
    </w:p>
    <w:p w:rsidR="000E6C55" w:rsidRPr="00FE640A" w:rsidRDefault="000E6C55" w:rsidP="000E6C55">
      <w:pPr>
        <w:autoSpaceDE w:val="0"/>
        <w:autoSpaceDN w:val="0"/>
        <w:adjustRightInd w:val="0"/>
        <w:spacing w:after="0" w:line="240" w:lineRule="auto"/>
        <w:jc w:val="both"/>
        <w:rPr>
          <w:rFonts w:ascii="Times New Roman" w:hAnsi="Times New Roman"/>
          <w:sz w:val="24"/>
          <w:szCs w:val="24"/>
          <w:lang w:val="sq-AL"/>
        </w:rPr>
      </w:pPr>
      <w:r w:rsidRPr="00FE640A">
        <w:rPr>
          <w:rFonts w:ascii="Times New Roman" w:hAnsi="Times New Roman"/>
          <w:sz w:val="24"/>
          <w:szCs w:val="24"/>
          <w:lang w:val="sq-AL"/>
        </w:rPr>
        <w:t>b- Ruajtjen e Identitetit Kulturor përmes edukimit të brezit të ri dhe afrimit të tij me teatrin.</w:t>
      </w:r>
    </w:p>
    <w:p w:rsidR="000E6C55" w:rsidRPr="00FE640A" w:rsidRDefault="000E6C55" w:rsidP="000E6C55">
      <w:pPr>
        <w:autoSpaceDE w:val="0"/>
        <w:autoSpaceDN w:val="0"/>
        <w:adjustRightInd w:val="0"/>
        <w:spacing w:after="0" w:line="240" w:lineRule="auto"/>
        <w:jc w:val="both"/>
        <w:rPr>
          <w:rFonts w:ascii="Times New Roman" w:hAnsi="Times New Roman"/>
          <w:color w:val="000000"/>
          <w:sz w:val="24"/>
          <w:szCs w:val="24"/>
          <w:lang w:val="sq-AL"/>
        </w:rPr>
      </w:pPr>
      <w:r w:rsidRPr="00FE640A">
        <w:rPr>
          <w:rFonts w:ascii="Times New Roman" w:hAnsi="Times New Roman"/>
          <w:sz w:val="24"/>
          <w:szCs w:val="24"/>
          <w:lang w:val="sq-AL"/>
        </w:rPr>
        <w:t xml:space="preserve">c- Shkëmbimet e ndërsjellta midis trupës së Teatrit Kombëtar me ato të qyteteve të tjera, të rajonit si dhe më gjerë. </w:t>
      </w:r>
    </w:p>
    <w:p w:rsidR="000E6C55" w:rsidRDefault="000E6C55" w:rsidP="000E6C55">
      <w:pPr>
        <w:tabs>
          <w:tab w:val="left" w:pos="2160"/>
        </w:tabs>
        <w:autoSpaceDE w:val="0"/>
        <w:autoSpaceDN w:val="0"/>
        <w:adjustRightInd w:val="0"/>
        <w:spacing w:after="0" w:line="240" w:lineRule="auto"/>
        <w:jc w:val="center"/>
        <w:rPr>
          <w:rFonts w:ascii="Times New Roman" w:hAnsi="Times New Roman"/>
          <w:b/>
          <w:color w:val="000000"/>
          <w:sz w:val="24"/>
          <w:szCs w:val="24"/>
          <w:lang w:val="sq-AL"/>
        </w:rPr>
      </w:pPr>
    </w:p>
    <w:p w:rsidR="000E6C55" w:rsidRDefault="000E6C55" w:rsidP="000E6C55">
      <w:pPr>
        <w:tabs>
          <w:tab w:val="left" w:pos="2160"/>
        </w:tabs>
        <w:autoSpaceDE w:val="0"/>
        <w:autoSpaceDN w:val="0"/>
        <w:adjustRightInd w:val="0"/>
        <w:spacing w:after="0" w:line="240" w:lineRule="auto"/>
        <w:jc w:val="center"/>
        <w:rPr>
          <w:rFonts w:ascii="Times New Roman" w:hAnsi="Times New Roman"/>
          <w:b/>
          <w:color w:val="000000"/>
          <w:sz w:val="24"/>
          <w:szCs w:val="24"/>
          <w:lang w:val="sq-AL"/>
        </w:rPr>
      </w:pPr>
    </w:p>
    <w:p w:rsidR="00614263" w:rsidRDefault="00614263" w:rsidP="000E6C55">
      <w:pPr>
        <w:tabs>
          <w:tab w:val="left" w:pos="2160"/>
        </w:tabs>
        <w:autoSpaceDE w:val="0"/>
        <w:autoSpaceDN w:val="0"/>
        <w:adjustRightInd w:val="0"/>
        <w:spacing w:after="0" w:line="240" w:lineRule="auto"/>
        <w:jc w:val="center"/>
        <w:rPr>
          <w:rFonts w:ascii="Times New Roman" w:hAnsi="Times New Roman"/>
          <w:b/>
          <w:color w:val="000000"/>
          <w:sz w:val="24"/>
          <w:szCs w:val="24"/>
          <w:lang w:val="sq-AL"/>
        </w:rPr>
      </w:pPr>
    </w:p>
    <w:p w:rsidR="000E6C55" w:rsidRPr="00F72C01" w:rsidRDefault="000E6C55" w:rsidP="000E6C55">
      <w:pPr>
        <w:tabs>
          <w:tab w:val="left" w:pos="2160"/>
        </w:tabs>
        <w:autoSpaceDE w:val="0"/>
        <w:autoSpaceDN w:val="0"/>
        <w:adjustRightInd w:val="0"/>
        <w:spacing w:after="0" w:line="240" w:lineRule="auto"/>
        <w:jc w:val="center"/>
        <w:rPr>
          <w:rFonts w:ascii="Times New Roman" w:hAnsi="Times New Roman"/>
          <w:b/>
          <w:color w:val="000000"/>
          <w:sz w:val="24"/>
          <w:szCs w:val="24"/>
          <w:lang w:val="sq-AL"/>
        </w:rPr>
      </w:pPr>
      <w:r w:rsidRPr="00F72C01">
        <w:rPr>
          <w:rFonts w:ascii="Times New Roman" w:hAnsi="Times New Roman"/>
          <w:b/>
          <w:color w:val="000000"/>
          <w:sz w:val="24"/>
          <w:szCs w:val="24"/>
          <w:lang w:val="sq-AL"/>
        </w:rPr>
        <w:t>Neni 3</w:t>
      </w:r>
    </w:p>
    <w:p w:rsidR="000E6C55" w:rsidRPr="008B0B29"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r w:rsidRPr="008B0B29">
        <w:rPr>
          <w:rFonts w:ascii="Times New Roman" w:hAnsi="Times New Roman"/>
          <w:b/>
          <w:bCs/>
          <w:color w:val="000000"/>
          <w:sz w:val="24"/>
          <w:szCs w:val="24"/>
          <w:lang w:val="sq-AL"/>
        </w:rPr>
        <w:t>Organizimi dhe funksionimi i Teatrit Komb</w:t>
      </w:r>
      <w:r>
        <w:rPr>
          <w:rFonts w:ascii="Times New Roman" w:hAnsi="Times New Roman"/>
          <w:b/>
          <w:bCs/>
          <w:color w:val="000000"/>
          <w:sz w:val="24"/>
          <w:szCs w:val="24"/>
          <w:lang w:val="sq-AL"/>
        </w:rPr>
        <w:t>ë</w:t>
      </w:r>
      <w:r w:rsidRPr="008B0B29">
        <w:rPr>
          <w:rFonts w:ascii="Times New Roman" w:hAnsi="Times New Roman"/>
          <w:b/>
          <w:bCs/>
          <w:color w:val="000000"/>
          <w:sz w:val="24"/>
          <w:szCs w:val="24"/>
          <w:lang w:val="sq-AL"/>
        </w:rPr>
        <w:t>tar</w:t>
      </w:r>
    </w:p>
    <w:p w:rsidR="000E6C55" w:rsidRPr="00F72C01" w:rsidRDefault="000E6C55" w:rsidP="000E6C55">
      <w:pPr>
        <w:autoSpaceDE w:val="0"/>
        <w:autoSpaceDN w:val="0"/>
        <w:adjustRightInd w:val="0"/>
        <w:spacing w:after="0" w:line="240" w:lineRule="auto"/>
        <w:jc w:val="center"/>
        <w:rPr>
          <w:rFonts w:ascii="Times New Roman" w:hAnsi="Times New Roman"/>
          <w:b/>
          <w:bCs/>
          <w:color w:val="000000"/>
          <w:sz w:val="24"/>
          <w:szCs w:val="24"/>
          <w:lang w:val="sq-AL"/>
        </w:rPr>
      </w:pPr>
    </w:p>
    <w:p w:rsidR="000E6C55" w:rsidRPr="00F72C01" w:rsidRDefault="000E6C55" w:rsidP="000E6C55">
      <w:pPr>
        <w:pStyle w:val="ListParagraph"/>
        <w:numPr>
          <w:ilvl w:val="1"/>
          <w:numId w:val="1"/>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Teatri Komb</w:t>
      </w:r>
      <w:r>
        <w:rPr>
          <w:rFonts w:ascii="Times New Roman" w:hAnsi="Times New Roman"/>
          <w:sz w:val="24"/>
          <w:szCs w:val="24"/>
          <w:lang w:val="sq-AL"/>
        </w:rPr>
        <w:t>ë</w:t>
      </w:r>
      <w:r w:rsidRPr="00F72C01">
        <w:rPr>
          <w:rFonts w:ascii="Times New Roman" w:hAnsi="Times New Roman"/>
          <w:sz w:val="24"/>
          <w:szCs w:val="24"/>
          <w:lang w:val="sq-AL"/>
        </w:rPr>
        <w:t>tar funksionon sipas strukturës s</w:t>
      </w:r>
      <w:r>
        <w:rPr>
          <w:rFonts w:ascii="Times New Roman" w:hAnsi="Times New Roman"/>
          <w:sz w:val="24"/>
          <w:szCs w:val="24"/>
          <w:lang w:val="sq-AL"/>
        </w:rPr>
        <w:t>ë</w:t>
      </w:r>
      <w:r w:rsidRPr="00F72C01">
        <w:rPr>
          <w:rFonts w:ascii="Times New Roman" w:hAnsi="Times New Roman"/>
          <w:sz w:val="24"/>
          <w:szCs w:val="24"/>
          <w:lang w:val="sq-AL"/>
        </w:rPr>
        <w:t xml:space="preserve"> miratuar me Urdhër të Kryeministrit që i bashkëlidhet rregullores. Struktura propozohet nga titullari dhe dërgohet në institucionin epror Ministria e Kulturës, e cila vazhdon procedurën e mëtejshme me institucionet kompetente. </w:t>
      </w:r>
    </w:p>
    <w:p w:rsidR="000E6C55" w:rsidRPr="00F72C01" w:rsidRDefault="000E6C55" w:rsidP="000E6C55">
      <w:pPr>
        <w:pStyle w:val="ListParagraph"/>
        <w:numPr>
          <w:ilvl w:val="1"/>
          <w:numId w:val="1"/>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Struktura është e ndërtuar sipas detyrave funksionale dhe përbëhet nga:</w:t>
      </w:r>
    </w:p>
    <w:p w:rsidR="000E6C55" w:rsidRPr="00F72C01" w:rsidRDefault="000E6C55" w:rsidP="000E6C55">
      <w:pPr>
        <w:pStyle w:val="ListParagraph"/>
        <w:autoSpaceDE w:val="0"/>
        <w:autoSpaceDN w:val="0"/>
        <w:adjustRightInd w:val="0"/>
        <w:spacing w:after="0" w:line="240" w:lineRule="auto"/>
        <w:ind w:left="0"/>
        <w:jc w:val="both"/>
        <w:rPr>
          <w:rFonts w:ascii="Times New Roman" w:hAnsi="Times New Roman"/>
          <w:sz w:val="24"/>
          <w:szCs w:val="24"/>
          <w:lang w:val="sq-AL"/>
        </w:rPr>
      </w:pPr>
    </w:p>
    <w:p w:rsidR="000E6C55" w:rsidRPr="00F72C01" w:rsidRDefault="000E6C55" w:rsidP="000E6C55">
      <w:pPr>
        <w:pStyle w:val="ListParagraph"/>
        <w:autoSpaceDE w:val="0"/>
        <w:autoSpaceDN w:val="0"/>
        <w:adjustRightInd w:val="0"/>
        <w:spacing w:after="0" w:line="240" w:lineRule="auto"/>
        <w:ind w:left="0"/>
        <w:jc w:val="both"/>
        <w:rPr>
          <w:rFonts w:ascii="Times New Roman" w:hAnsi="Times New Roman"/>
          <w:sz w:val="24"/>
          <w:szCs w:val="24"/>
          <w:lang w:val="sq-AL"/>
        </w:rPr>
      </w:pPr>
      <w:r w:rsidRPr="00F72C01">
        <w:rPr>
          <w:rFonts w:ascii="Times New Roman" w:hAnsi="Times New Roman"/>
          <w:b/>
          <w:sz w:val="24"/>
          <w:szCs w:val="24"/>
          <w:lang w:val="sq-AL"/>
        </w:rPr>
        <w:t>1.</w:t>
      </w:r>
      <w:r w:rsidRPr="00F72C01">
        <w:rPr>
          <w:rFonts w:ascii="Times New Roman" w:hAnsi="Times New Roman"/>
          <w:sz w:val="24"/>
          <w:szCs w:val="24"/>
          <w:lang w:val="sq-AL"/>
        </w:rPr>
        <w:t xml:space="preserve">  Pozicionet Administrative me p</w:t>
      </w:r>
      <w:r>
        <w:rPr>
          <w:rFonts w:ascii="Times New Roman" w:hAnsi="Times New Roman"/>
          <w:sz w:val="24"/>
          <w:szCs w:val="24"/>
          <w:lang w:val="sq-AL"/>
        </w:rPr>
        <w:t>ë</w:t>
      </w:r>
      <w:r w:rsidRPr="00F72C01">
        <w:rPr>
          <w:rFonts w:ascii="Times New Roman" w:hAnsi="Times New Roman"/>
          <w:sz w:val="24"/>
          <w:szCs w:val="24"/>
          <w:lang w:val="sq-AL"/>
        </w:rPr>
        <w:t>rb</w:t>
      </w:r>
      <w:r>
        <w:rPr>
          <w:rFonts w:ascii="Times New Roman" w:hAnsi="Times New Roman"/>
          <w:sz w:val="24"/>
          <w:szCs w:val="24"/>
          <w:lang w:val="sq-AL"/>
        </w:rPr>
        <w:t>ë</w:t>
      </w:r>
      <w:r w:rsidRPr="00F72C01">
        <w:rPr>
          <w:rFonts w:ascii="Times New Roman" w:hAnsi="Times New Roman"/>
          <w:sz w:val="24"/>
          <w:szCs w:val="24"/>
          <w:lang w:val="sq-AL"/>
        </w:rPr>
        <w:t>rje si m</w:t>
      </w:r>
      <w:r>
        <w:rPr>
          <w:rFonts w:ascii="Times New Roman" w:hAnsi="Times New Roman"/>
          <w:sz w:val="24"/>
          <w:szCs w:val="24"/>
          <w:lang w:val="sq-AL"/>
        </w:rPr>
        <w:t>ë</w:t>
      </w:r>
      <w:r w:rsidRPr="00F72C01">
        <w:rPr>
          <w:rFonts w:ascii="Times New Roman" w:hAnsi="Times New Roman"/>
          <w:sz w:val="24"/>
          <w:szCs w:val="24"/>
          <w:lang w:val="sq-AL"/>
        </w:rPr>
        <w:t>posht</w:t>
      </w:r>
      <w:r>
        <w:rPr>
          <w:rFonts w:ascii="Times New Roman" w:hAnsi="Times New Roman"/>
          <w:sz w:val="24"/>
          <w:szCs w:val="24"/>
          <w:lang w:val="sq-AL"/>
        </w:rPr>
        <w:t>ë</w:t>
      </w:r>
      <w:r w:rsidRPr="00F72C01">
        <w:rPr>
          <w:rFonts w:ascii="Times New Roman" w:hAnsi="Times New Roman"/>
          <w:sz w:val="24"/>
          <w:szCs w:val="24"/>
          <w:lang w:val="sq-AL"/>
        </w:rPr>
        <w:t>:</w:t>
      </w:r>
    </w:p>
    <w:p w:rsidR="000E6C55" w:rsidRPr="00F72C01" w:rsidRDefault="000E6C55" w:rsidP="000E6C55">
      <w:pPr>
        <w:pStyle w:val="ListParagraph"/>
        <w:numPr>
          <w:ilvl w:val="0"/>
          <w:numId w:val="2"/>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Drejtori i P</w:t>
      </w:r>
      <w:r>
        <w:rPr>
          <w:rFonts w:ascii="Times New Roman" w:hAnsi="Times New Roman"/>
          <w:sz w:val="24"/>
          <w:szCs w:val="24"/>
          <w:lang w:val="sq-AL"/>
        </w:rPr>
        <w:t>ë</w:t>
      </w:r>
      <w:r w:rsidRPr="00F72C01">
        <w:rPr>
          <w:rFonts w:ascii="Times New Roman" w:hAnsi="Times New Roman"/>
          <w:sz w:val="24"/>
          <w:szCs w:val="24"/>
          <w:lang w:val="sq-AL"/>
        </w:rPr>
        <w:t>rgjithsh</w:t>
      </w:r>
      <w:r>
        <w:rPr>
          <w:rFonts w:ascii="Times New Roman" w:hAnsi="Times New Roman"/>
          <w:sz w:val="24"/>
          <w:szCs w:val="24"/>
          <w:lang w:val="sq-AL"/>
        </w:rPr>
        <w:t>ë</w:t>
      </w:r>
      <w:r w:rsidRPr="00F72C01">
        <w:rPr>
          <w:rFonts w:ascii="Times New Roman" w:hAnsi="Times New Roman"/>
          <w:sz w:val="24"/>
          <w:szCs w:val="24"/>
          <w:lang w:val="sq-AL"/>
        </w:rPr>
        <w:t>m</w:t>
      </w:r>
    </w:p>
    <w:p w:rsidR="000E6C55" w:rsidRPr="00F72C01" w:rsidRDefault="000E6C55" w:rsidP="000E6C55">
      <w:pPr>
        <w:pStyle w:val="ListParagraph"/>
        <w:numPr>
          <w:ilvl w:val="0"/>
          <w:numId w:val="2"/>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Drejtor Drejtorie</w:t>
      </w:r>
    </w:p>
    <w:p w:rsidR="000E6C55" w:rsidRPr="00F72C01" w:rsidRDefault="000E6C55" w:rsidP="000E6C55">
      <w:pPr>
        <w:pStyle w:val="ListParagraph"/>
        <w:numPr>
          <w:ilvl w:val="0"/>
          <w:numId w:val="2"/>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Përgjegjës Sektori</w:t>
      </w:r>
    </w:p>
    <w:p w:rsidR="000E6C55" w:rsidRPr="00F72C01" w:rsidRDefault="000E6C55" w:rsidP="000E6C55">
      <w:pPr>
        <w:pStyle w:val="ListParagraph"/>
        <w:numPr>
          <w:ilvl w:val="0"/>
          <w:numId w:val="2"/>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Specialistë</w:t>
      </w:r>
    </w:p>
    <w:p w:rsidR="000E6C55" w:rsidRPr="00F72C01" w:rsidRDefault="000E6C55" w:rsidP="000E6C55">
      <w:pPr>
        <w:autoSpaceDE w:val="0"/>
        <w:autoSpaceDN w:val="0"/>
        <w:adjustRightInd w:val="0"/>
        <w:spacing w:after="0" w:line="240" w:lineRule="auto"/>
        <w:jc w:val="both"/>
        <w:rPr>
          <w:rFonts w:ascii="Times New Roman" w:hAnsi="Times New Roman"/>
          <w:sz w:val="24"/>
          <w:szCs w:val="24"/>
          <w:lang w:val="sq-AL"/>
        </w:rPr>
      </w:pPr>
    </w:p>
    <w:p w:rsidR="000E6C55" w:rsidRPr="00F72C01" w:rsidRDefault="000E6C55" w:rsidP="000E6C55">
      <w:pPr>
        <w:pStyle w:val="ListParagraph"/>
        <w:numPr>
          <w:ilvl w:val="1"/>
          <w:numId w:val="2"/>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Pozicione artistike e logjistike me p</w:t>
      </w:r>
      <w:r>
        <w:rPr>
          <w:rFonts w:ascii="Times New Roman" w:hAnsi="Times New Roman"/>
          <w:sz w:val="24"/>
          <w:szCs w:val="24"/>
          <w:lang w:val="sq-AL"/>
        </w:rPr>
        <w:t>ë</w:t>
      </w:r>
      <w:r w:rsidRPr="00F72C01">
        <w:rPr>
          <w:rFonts w:ascii="Times New Roman" w:hAnsi="Times New Roman"/>
          <w:sz w:val="24"/>
          <w:szCs w:val="24"/>
          <w:lang w:val="sq-AL"/>
        </w:rPr>
        <w:t>rb</w:t>
      </w:r>
      <w:r>
        <w:rPr>
          <w:rFonts w:ascii="Times New Roman" w:hAnsi="Times New Roman"/>
          <w:sz w:val="24"/>
          <w:szCs w:val="24"/>
          <w:lang w:val="sq-AL"/>
        </w:rPr>
        <w:t>ë</w:t>
      </w:r>
      <w:r w:rsidRPr="00F72C01">
        <w:rPr>
          <w:rFonts w:ascii="Times New Roman" w:hAnsi="Times New Roman"/>
          <w:sz w:val="24"/>
          <w:szCs w:val="24"/>
          <w:lang w:val="sq-AL"/>
        </w:rPr>
        <w:t>rje si m</w:t>
      </w:r>
      <w:r>
        <w:rPr>
          <w:rFonts w:ascii="Times New Roman" w:hAnsi="Times New Roman"/>
          <w:sz w:val="24"/>
          <w:szCs w:val="24"/>
          <w:lang w:val="sq-AL"/>
        </w:rPr>
        <w:t>ë</w:t>
      </w:r>
      <w:r w:rsidRPr="00F72C01">
        <w:rPr>
          <w:rFonts w:ascii="Times New Roman" w:hAnsi="Times New Roman"/>
          <w:sz w:val="24"/>
          <w:szCs w:val="24"/>
          <w:lang w:val="sq-AL"/>
        </w:rPr>
        <w:t>posht</w:t>
      </w:r>
      <w:r>
        <w:rPr>
          <w:rFonts w:ascii="Times New Roman" w:hAnsi="Times New Roman"/>
          <w:sz w:val="24"/>
          <w:szCs w:val="24"/>
          <w:lang w:val="sq-AL"/>
        </w:rPr>
        <w:t>ë</w:t>
      </w:r>
      <w:r w:rsidRPr="00F72C01">
        <w:rPr>
          <w:rFonts w:ascii="Times New Roman" w:hAnsi="Times New Roman"/>
          <w:sz w:val="24"/>
          <w:szCs w:val="24"/>
          <w:lang w:val="sq-AL"/>
        </w:rPr>
        <w:t>:</w:t>
      </w:r>
    </w:p>
    <w:p w:rsidR="000E6C55" w:rsidRPr="00F72C01" w:rsidRDefault="000E6C55" w:rsidP="000E6C55">
      <w:pPr>
        <w:pStyle w:val="ListParagraph"/>
        <w:numPr>
          <w:ilvl w:val="0"/>
          <w:numId w:val="3"/>
        </w:numPr>
        <w:autoSpaceDE w:val="0"/>
        <w:autoSpaceDN w:val="0"/>
        <w:adjustRightInd w:val="0"/>
        <w:spacing w:after="0" w:line="240" w:lineRule="auto"/>
        <w:ind w:left="0" w:firstLine="0"/>
        <w:jc w:val="both"/>
        <w:rPr>
          <w:rFonts w:ascii="Times New Roman" w:hAnsi="Times New Roman"/>
          <w:sz w:val="24"/>
          <w:szCs w:val="24"/>
          <w:lang w:val="sq-AL"/>
        </w:rPr>
      </w:pPr>
      <w:r>
        <w:rPr>
          <w:rFonts w:ascii="Times New Roman" w:hAnsi="Times New Roman"/>
          <w:sz w:val="24"/>
          <w:szCs w:val="24"/>
          <w:lang w:val="sq-AL"/>
        </w:rPr>
        <w:t>Artistët</w:t>
      </w:r>
    </w:p>
    <w:p w:rsidR="000E6C55" w:rsidRPr="00F72C01" w:rsidRDefault="000E6C55" w:rsidP="000E6C55">
      <w:pPr>
        <w:pStyle w:val="ListParagraph"/>
        <w:numPr>
          <w:ilvl w:val="0"/>
          <w:numId w:val="3"/>
        </w:numPr>
        <w:autoSpaceDE w:val="0"/>
        <w:autoSpaceDN w:val="0"/>
        <w:adjustRightInd w:val="0"/>
        <w:spacing w:after="0" w:line="240" w:lineRule="auto"/>
        <w:ind w:left="0" w:firstLine="0"/>
        <w:jc w:val="both"/>
        <w:rPr>
          <w:rFonts w:ascii="Times New Roman" w:hAnsi="Times New Roman"/>
          <w:sz w:val="24"/>
          <w:szCs w:val="24"/>
          <w:lang w:val="sq-AL"/>
        </w:rPr>
      </w:pPr>
      <w:r>
        <w:rPr>
          <w:rFonts w:ascii="Times New Roman" w:hAnsi="Times New Roman"/>
          <w:sz w:val="24"/>
          <w:szCs w:val="24"/>
          <w:lang w:val="sq-AL"/>
        </w:rPr>
        <w:t>Drejtoria e prodhimit</w:t>
      </w:r>
    </w:p>
    <w:p w:rsidR="000E6C55" w:rsidRPr="00F72C01" w:rsidRDefault="000E6C55" w:rsidP="000E6C55">
      <w:pPr>
        <w:autoSpaceDE w:val="0"/>
        <w:autoSpaceDN w:val="0"/>
        <w:adjustRightInd w:val="0"/>
        <w:spacing w:after="0" w:line="240" w:lineRule="auto"/>
        <w:jc w:val="both"/>
        <w:rPr>
          <w:rFonts w:ascii="Times New Roman" w:hAnsi="Times New Roman"/>
          <w:sz w:val="24"/>
          <w:szCs w:val="24"/>
          <w:lang w:val="sq-AL"/>
        </w:rPr>
      </w:pPr>
    </w:p>
    <w:p w:rsidR="00654DAD" w:rsidRPr="00BF3B5E" w:rsidRDefault="000E6C55" w:rsidP="00BF3B5E">
      <w:pPr>
        <w:pStyle w:val="ListParagraph"/>
        <w:numPr>
          <w:ilvl w:val="1"/>
          <w:numId w:val="1"/>
        </w:numPr>
        <w:autoSpaceDE w:val="0"/>
        <w:autoSpaceDN w:val="0"/>
        <w:adjustRightInd w:val="0"/>
        <w:spacing w:after="0" w:line="240" w:lineRule="auto"/>
        <w:ind w:left="0" w:firstLine="0"/>
        <w:jc w:val="both"/>
        <w:rPr>
          <w:rFonts w:ascii="Times New Roman" w:hAnsi="Times New Roman"/>
          <w:sz w:val="24"/>
          <w:szCs w:val="24"/>
          <w:lang w:val="sq-AL"/>
        </w:rPr>
      </w:pPr>
      <w:r w:rsidRPr="00654DAD">
        <w:rPr>
          <w:rFonts w:ascii="Times New Roman" w:hAnsi="Times New Roman"/>
          <w:sz w:val="24"/>
          <w:szCs w:val="24"/>
          <w:lang w:val="sq-AL"/>
        </w:rPr>
        <w:lastRenderedPageBreak/>
        <w:t>Aneks i kësaj rregulloreje do të jetë struktura organizative sipas Urdhërit të Kryeministrit</w:t>
      </w:r>
      <w:r w:rsidR="00654DAD" w:rsidRPr="00654DAD">
        <w:rPr>
          <w:rFonts w:ascii="Times New Roman" w:hAnsi="Times New Roman"/>
          <w:sz w:val="24"/>
          <w:szCs w:val="24"/>
          <w:lang w:val="sq-AL"/>
        </w:rPr>
        <w:t xml:space="preserve"> dhe p</w:t>
      </w:r>
      <w:r w:rsidR="00BF3B5E">
        <w:rPr>
          <w:rFonts w:ascii="Times New Roman" w:hAnsi="Times New Roman"/>
          <w:sz w:val="24"/>
          <w:szCs w:val="24"/>
          <w:lang w:val="sq-AL"/>
        </w:rPr>
        <w:t>ë</w:t>
      </w:r>
      <w:r w:rsidR="00654DAD" w:rsidRPr="00654DAD">
        <w:rPr>
          <w:rFonts w:ascii="Times New Roman" w:hAnsi="Times New Roman"/>
          <w:sz w:val="24"/>
          <w:szCs w:val="24"/>
          <w:lang w:val="sq-AL"/>
        </w:rPr>
        <w:t>rshkrimi i pun</w:t>
      </w:r>
      <w:r w:rsidR="00BF3B5E">
        <w:rPr>
          <w:rFonts w:ascii="Times New Roman" w:hAnsi="Times New Roman"/>
          <w:sz w:val="24"/>
          <w:szCs w:val="24"/>
          <w:lang w:val="sq-AL"/>
        </w:rPr>
        <w:t>ë</w:t>
      </w:r>
      <w:r w:rsidR="00654DAD" w:rsidRPr="00654DAD">
        <w:rPr>
          <w:rFonts w:ascii="Times New Roman" w:hAnsi="Times New Roman"/>
          <w:sz w:val="24"/>
          <w:szCs w:val="24"/>
          <w:lang w:val="sq-AL"/>
        </w:rPr>
        <w:t>s p</w:t>
      </w:r>
      <w:r w:rsidR="00BF3B5E">
        <w:rPr>
          <w:rFonts w:ascii="Times New Roman" w:hAnsi="Times New Roman"/>
          <w:sz w:val="24"/>
          <w:szCs w:val="24"/>
          <w:lang w:val="sq-AL"/>
        </w:rPr>
        <w:t>ë</w:t>
      </w:r>
      <w:r w:rsidR="00654DAD" w:rsidRPr="00654DAD">
        <w:rPr>
          <w:rFonts w:ascii="Times New Roman" w:hAnsi="Times New Roman"/>
          <w:sz w:val="24"/>
          <w:szCs w:val="24"/>
          <w:lang w:val="sq-AL"/>
        </w:rPr>
        <w:t>r secilin pozicion pune</w:t>
      </w:r>
      <w:r w:rsidRPr="00654DAD">
        <w:rPr>
          <w:rFonts w:ascii="Times New Roman" w:hAnsi="Times New Roman"/>
          <w:sz w:val="24"/>
          <w:szCs w:val="24"/>
          <w:lang w:val="sq-AL"/>
        </w:rPr>
        <w:t>.</w:t>
      </w:r>
    </w:p>
    <w:p w:rsidR="00614263" w:rsidRDefault="00614263"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614263" w:rsidRDefault="00614263"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671D6C"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KREU II</w:t>
      </w:r>
    </w:p>
    <w:p w:rsidR="00671D6C"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 xml:space="preserve">RREGULLIMI I </w:t>
      </w:r>
      <w:r w:rsidR="00BF3B5E">
        <w:rPr>
          <w:rFonts w:ascii="Times New Roman" w:hAnsi="Times New Roman"/>
          <w:b/>
          <w:sz w:val="24"/>
          <w:szCs w:val="24"/>
          <w:lang w:val="sq-AL"/>
        </w:rPr>
        <w:t xml:space="preserve"> </w:t>
      </w:r>
      <w:r>
        <w:rPr>
          <w:rFonts w:ascii="Times New Roman" w:hAnsi="Times New Roman"/>
          <w:b/>
          <w:sz w:val="24"/>
          <w:szCs w:val="24"/>
          <w:lang w:val="sq-AL"/>
        </w:rPr>
        <w:t>MARRËDHËNIEVE TË PUNËS SË TEATRIT KOMBËTAR</w:t>
      </w:r>
    </w:p>
    <w:p w:rsidR="00671D6C"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671D6C"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671D6C" w:rsidRPr="00F72C01"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Neni</w:t>
      </w:r>
      <w:r w:rsidRPr="00F72C01">
        <w:rPr>
          <w:rFonts w:ascii="Times New Roman" w:hAnsi="Times New Roman"/>
          <w:b/>
          <w:sz w:val="24"/>
          <w:szCs w:val="24"/>
          <w:lang w:val="sq-AL"/>
        </w:rPr>
        <w:t xml:space="preserve"> 4</w:t>
      </w:r>
    </w:p>
    <w:p w:rsidR="00671D6C" w:rsidRPr="00F72C01"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Marrëdhënia e Punës</w:t>
      </w:r>
    </w:p>
    <w:p w:rsidR="00671D6C" w:rsidRPr="00F72C01" w:rsidRDefault="00671D6C" w:rsidP="00671D6C">
      <w:pPr>
        <w:pStyle w:val="ListParagraph"/>
        <w:autoSpaceDE w:val="0"/>
        <w:autoSpaceDN w:val="0"/>
        <w:adjustRightInd w:val="0"/>
        <w:spacing w:after="0" w:line="240" w:lineRule="auto"/>
        <w:ind w:left="0" w:firstLine="360"/>
        <w:jc w:val="center"/>
        <w:rPr>
          <w:rFonts w:ascii="Times New Roman" w:hAnsi="Times New Roman"/>
          <w:b/>
          <w:sz w:val="24"/>
          <w:szCs w:val="24"/>
          <w:lang w:val="sq-AL"/>
        </w:rPr>
      </w:pPr>
    </w:p>
    <w:p w:rsidR="00671D6C" w:rsidRPr="00F72C01"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F72C01">
        <w:rPr>
          <w:rFonts w:ascii="Times New Roman" w:hAnsi="Times New Roman"/>
          <w:b/>
          <w:sz w:val="24"/>
          <w:szCs w:val="24"/>
          <w:lang w:val="sq-AL"/>
        </w:rPr>
        <w:t>4.1</w:t>
      </w:r>
      <w:r w:rsidRPr="00F72C01">
        <w:rPr>
          <w:rFonts w:ascii="Times New Roman" w:hAnsi="Times New Roman"/>
          <w:sz w:val="24"/>
          <w:szCs w:val="24"/>
          <w:lang w:val="sq-AL"/>
        </w:rPr>
        <w:t xml:space="preserve"> Marrëdhëniet juridike të punës, të drejtat dhe detyrimet, si dhe procedurat e rekrutimit të punonjësve të institucionit mbështeten në dispozitat e Ligjit 7961, datë 12.07.1995 “</w:t>
      </w:r>
      <w:r w:rsidRPr="00F72C01">
        <w:rPr>
          <w:rFonts w:ascii="Times New Roman" w:hAnsi="Times New Roman"/>
          <w:i/>
          <w:sz w:val="24"/>
          <w:szCs w:val="24"/>
          <w:lang w:val="sq-AL"/>
        </w:rPr>
        <w:t>Kodi i Punës së Republikës së Shqipërisë</w:t>
      </w:r>
      <w:r w:rsidRPr="00F72C01">
        <w:rPr>
          <w:rFonts w:ascii="Times New Roman" w:hAnsi="Times New Roman"/>
          <w:sz w:val="24"/>
          <w:szCs w:val="24"/>
          <w:lang w:val="sq-AL"/>
        </w:rPr>
        <w:t>”, si dhe t</w:t>
      </w:r>
      <w:r>
        <w:rPr>
          <w:rFonts w:ascii="Times New Roman" w:hAnsi="Times New Roman"/>
          <w:sz w:val="24"/>
          <w:szCs w:val="24"/>
          <w:lang w:val="sq-AL"/>
        </w:rPr>
        <w:t>ë</w:t>
      </w:r>
      <w:r w:rsidRPr="00F72C01">
        <w:rPr>
          <w:rFonts w:ascii="Times New Roman" w:hAnsi="Times New Roman"/>
          <w:sz w:val="24"/>
          <w:szCs w:val="24"/>
          <w:lang w:val="sq-AL"/>
        </w:rPr>
        <w:t xml:space="preserve"> Ligjit nr. 10352, dat</w:t>
      </w:r>
      <w:r>
        <w:rPr>
          <w:rFonts w:ascii="Times New Roman" w:hAnsi="Times New Roman"/>
          <w:sz w:val="24"/>
          <w:szCs w:val="24"/>
          <w:lang w:val="sq-AL"/>
        </w:rPr>
        <w:t>ë</w:t>
      </w:r>
      <w:r w:rsidRPr="00F72C01">
        <w:rPr>
          <w:rFonts w:ascii="Times New Roman" w:hAnsi="Times New Roman"/>
          <w:sz w:val="24"/>
          <w:szCs w:val="24"/>
          <w:lang w:val="sq-AL"/>
        </w:rPr>
        <w:t xml:space="preserve"> 18.11.2010  “P</w:t>
      </w:r>
      <w:r>
        <w:rPr>
          <w:rFonts w:ascii="Times New Roman" w:hAnsi="Times New Roman"/>
          <w:sz w:val="24"/>
          <w:szCs w:val="24"/>
          <w:lang w:val="sq-AL"/>
        </w:rPr>
        <w:t>ë</w:t>
      </w:r>
      <w:r w:rsidRPr="00F72C01">
        <w:rPr>
          <w:rFonts w:ascii="Times New Roman" w:hAnsi="Times New Roman"/>
          <w:sz w:val="24"/>
          <w:szCs w:val="24"/>
          <w:lang w:val="sq-AL"/>
        </w:rPr>
        <w:t>r Artin dhe Kultur</w:t>
      </w:r>
      <w:r>
        <w:rPr>
          <w:rFonts w:ascii="Times New Roman" w:hAnsi="Times New Roman"/>
          <w:sz w:val="24"/>
          <w:szCs w:val="24"/>
          <w:lang w:val="sq-AL"/>
        </w:rPr>
        <w:t>ë</w:t>
      </w:r>
      <w:r w:rsidRPr="00F72C01">
        <w:rPr>
          <w:rFonts w:ascii="Times New Roman" w:hAnsi="Times New Roman"/>
          <w:sz w:val="24"/>
          <w:szCs w:val="24"/>
          <w:lang w:val="sq-AL"/>
        </w:rPr>
        <w:t xml:space="preserve">n”, i ndryshuar. </w:t>
      </w:r>
    </w:p>
    <w:p w:rsidR="00671D6C" w:rsidRPr="00F72C01"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p>
    <w:p w:rsidR="00671D6C" w:rsidRPr="006D1A52" w:rsidRDefault="00B12EDB" w:rsidP="00671D6C">
      <w:pPr>
        <w:pStyle w:val="NormalWeb"/>
        <w:numPr>
          <w:ilvl w:val="1"/>
          <w:numId w:val="5"/>
        </w:numPr>
        <w:shd w:val="clear" w:color="auto" w:fill="FFFFFF"/>
        <w:spacing w:before="0" w:beforeAutospacing="0" w:after="0" w:afterAutospacing="0"/>
        <w:ind w:left="0" w:firstLine="0"/>
        <w:jc w:val="both"/>
        <w:rPr>
          <w:lang w:val="sq-AL"/>
        </w:rPr>
      </w:pPr>
      <w:r>
        <w:rPr>
          <w:lang w:val="sq-AL"/>
        </w:rPr>
        <w:t>Procedura p</w:t>
      </w:r>
      <w:r w:rsidR="00AD5E96">
        <w:rPr>
          <w:lang w:val="sq-AL"/>
        </w:rPr>
        <w:t>ë</w:t>
      </w:r>
      <w:r>
        <w:rPr>
          <w:lang w:val="sq-AL"/>
        </w:rPr>
        <w:t>r f</w:t>
      </w:r>
      <w:r w:rsidR="00671D6C">
        <w:rPr>
          <w:lang w:val="sq-AL"/>
        </w:rPr>
        <w:t>illimi</w:t>
      </w:r>
      <w:r>
        <w:rPr>
          <w:lang w:val="sq-AL"/>
        </w:rPr>
        <w:t>n e</w:t>
      </w:r>
      <w:r w:rsidR="00671D6C">
        <w:rPr>
          <w:lang w:val="sq-AL"/>
        </w:rPr>
        <w:t xml:space="preserve"> marrëdhë</w:t>
      </w:r>
      <w:r w:rsidR="00671D6C" w:rsidRPr="006D1A52">
        <w:rPr>
          <w:lang w:val="sq-AL"/>
        </w:rPr>
        <w:t>nies së punës për</w:t>
      </w:r>
      <w:r w:rsidR="00671D6C">
        <w:rPr>
          <w:lang w:val="sq-AL"/>
        </w:rPr>
        <w:t xml:space="preserve"> institucionet e artit ndahen n</w:t>
      </w:r>
      <w:r w:rsidR="00AD5E96">
        <w:rPr>
          <w:lang w:val="sq-AL"/>
        </w:rPr>
        <w:t>ë</w:t>
      </w:r>
      <w:r w:rsidR="00671D6C" w:rsidRPr="006D1A52">
        <w:rPr>
          <w:lang w:val="sq-AL"/>
        </w:rPr>
        <w:t xml:space="preserve"> dy kategori:</w:t>
      </w:r>
    </w:p>
    <w:p w:rsidR="00671D6C" w:rsidRPr="006D1A52" w:rsidRDefault="00671D6C" w:rsidP="00671D6C">
      <w:pPr>
        <w:pStyle w:val="NormalWeb"/>
        <w:shd w:val="clear" w:color="auto" w:fill="FFFFFF"/>
        <w:spacing w:before="0" w:beforeAutospacing="0" w:after="0" w:afterAutospacing="0"/>
        <w:jc w:val="both"/>
        <w:rPr>
          <w:b/>
          <w:i/>
          <w:lang w:val="sq-AL"/>
        </w:rPr>
      </w:pPr>
    </w:p>
    <w:p w:rsidR="00671D6C" w:rsidRPr="006D1A52" w:rsidRDefault="00B12EDB" w:rsidP="00671D6C">
      <w:pPr>
        <w:pStyle w:val="NormalWeb"/>
        <w:numPr>
          <w:ilvl w:val="0"/>
          <w:numId w:val="4"/>
        </w:numPr>
        <w:shd w:val="clear" w:color="auto" w:fill="FFFFFF"/>
        <w:spacing w:before="0" w:beforeAutospacing="0" w:after="0" w:afterAutospacing="0"/>
        <w:ind w:left="0" w:firstLine="0"/>
        <w:jc w:val="both"/>
        <w:rPr>
          <w:lang w:val="sq-AL"/>
        </w:rPr>
      </w:pPr>
      <w:r>
        <w:rPr>
          <w:lang w:val="sq-AL"/>
        </w:rPr>
        <w:t>Trupa Artistike</w:t>
      </w:r>
    </w:p>
    <w:p w:rsidR="00671D6C" w:rsidRPr="006D1A52" w:rsidRDefault="00B12EDB" w:rsidP="00671D6C">
      <w:pPr>
        <w:pStyle w:val="NormalWeb"/>
        <w:numPr>
          <w:ilvl w:val="0"/>
          <w:numId w:val="4"/>
        </w:numPr>
        <w:shd w:val="clear" w:color="auto" w:fill="FFFFFF"/>
        <w:spacing w:before="0" w:beforeAutospacing="0" w:after="0" w:afterAutospacing="0"/>
        <w:ind w:left="0" w:firstLine="0"/>
        <w:jc w:val="both"/>
        <w:rPr>
          <w:lang w:val="sq-AL"/>
        </w:rPr>
      </w:pPr>
      <w:r>
        <w:rPr>
          <w:lang w:val="sq-AL"/>
        </w:rPr>
        <w:t>Administrata dhe Teknika</w:t>
      </w:r>
    </w:p>
    <w:p w:rsidR="00671D6C" w:rsidRDefault="00671D6C" w:rsidP="00671D6C">
      <w:pPr>
        <w:pStyle w:val="NormalWeb"/>
        <w:shd w:val="clear" w:color="auto" w:fill="FFFFFF"/>
        <w:spacing w:before="0" w:beforeAutospacing="0" w:after="0" w:afterAutospacing="0"/>
        <w:jc w:val="both"/>
        <w:rPr>
          <w:color w:val="565656"/>
          <w:lang w:val="sq-AL"/>
        </w:rPr>
      </w:pPr>
    </w:p>
    <w:p w:rsidR="00671D6C" w:rsidRPr="00F72C01" w:rsidRDefault="00671D6C" w:rsidP="00BF3B5E">
      <w:pPr>
        <w:pStyle w:val="NormalWeb"/>
        <w:shd w:val="clear" w:color="auto" w:fill="FFFFFF"/>
        <w:spacing w:before="0" w:beforeAutospacing="0" w:after="0" w:afterAutospacing="0"/>
        <w:rPr>
          <w:b/>
          <w:color w:val="565656"/>
          <w:lang w:val="sq-AL"/>
        </w:rPr>
      </w:pPr>
    </w:p>
    <w:p w:rsidR="00365578" w:rsidRDefault="00365578" w:rsidP="00365578">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KREU II</w:t>
      </w:r>
    </w:p>
    <w:p w:rsidR="00365578" w:rsidRDefault="00365578" w:rsidP="00365578">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RREGULLIMI I MARRËDHËNIEVE TË PUNËS SË TEATRIT KOMBËTAR</w:t>
      </w:r>
    </w:p>
    <w:p w:rsidR="00365578" w:rsidRDefault="00365578" w:rsidP="00BF3B5E">
      <w:pPr>
        <w:pStyle w:val="ListParagraph"/>
        <w:autoSpaceDE w:val="0"/>
        <w:autoSpaceDN w:val="0"/>
        <w:adjustRightInd w:val="0"/>
        <w:spacing w:after="0" w:line="240" w:lineRule="auto"/>
        <w:ind w:left="0"/>
        <w:rPr>
          <w:rFonts w:ascii="Times New Roman" w:hAnsi="Times New Roman"/>
          <w:b/>
          <w:sz w:val="24"/>
          <w:szCs w:val="24"/>
          <w:lang w:val="sq-AL"/>
        </w:rPr>
      </w:pPr>
    </w:p>
    <w:p w:rsidR="00365578" w:rsidRPr="00F72C01" w:rsidRDefault="00365578" w:rsidP="00365578">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Neni</w:t>
      </w:r>
      <w:r w:rsidRPr="00F72C01">
        <w:rPr>
          <w:rFonts w:ascii="Times New Roman" w:hAnsi="Times New Roman"/>
          <w:b/>
          <w:sz w:val="24"/>
          <w:szCs w:val="24"/>
          <w:lang w:val="sq-AL"/>
        </w:rPr>
        <w:t xml:space="preserve"> 4</w:t>
      </w:r>
    </w:p>
    <w:p w:rsidR="00365578" w:rsidRPr="00F72C01" w:rsidRDefault="00365578" w:rsidP="00365578">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Marrëdhënia e Punës</w:t>
      </w:r>
    </w:p>
    <w:p w:rsidR="00365578" w:rsidRPr="00F72C01" w:rsidRDefault="00365578" w:rsidP="00365578">
      <w:pPr>
        <w:pStyle w:val="ListParagraph"/>
        <w:autoSpaceDE w:val="0"/>
        <w:autoSpaceDN w:val="0"/>
        <w:adjustRightInd w:val="0"/>
        <w:spacing w:after="0" w:line="240" w:lineRule="auto"/>
        <w:ind w:left="0" w:firstLine="360"/>
        <w:jc w:val="center"/>
        <w:rPr>
          <w:rFonts w:ascii="Times New Roman" w:hAnsi="Times New Roman"/>
          <w:b/>
          <w:sz w:val="24"/>
          <w:szCs w:val="24"/>
          <w:lang w:val="sq-AL"/>
        </w:rPr>
      </w:pPr>
    </w:p>
    <w:p w:rsidR="00365578" w:rsidRPr="00F72C01"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F72C01">
        <w:rPr>
          <w:rFonts w:ascii="Times New Roman" w:hAnsi="Times New Roman"/>
          <w:b/>
          <w:sz w:val="24"/>
          <w:szCs w:val="24"/>
          <w:lang w:val="sq-AL"/>
        </w:rPr>
        <w:t>4.1</w:t>
      </w:r>
      <w:r w:rsidRPr="00F72C01">
        <w:rPr>
          <w:rFonts w:ascii="Times New Roman" w:hAnsi="Times New Roman"/>
          <w:sz w:val="24"/>
          <w:szCs w:val="24"/>
          <w:lang w:val="sq-AL"/>
        </w:rPr>
        <w:t xml:space="preserve"> Marrëdhëniet juridike të punës, të drejtat dhe detyrimet, si dhe procedurat e rekrutimit të punonjësve të institucionit mbështeten në dispozitat e Ligjit 7961, datë 12.07.1995 “</w:t>
      </w:r>
      <w:r w:rsidRPr="00F72C01">
        <w:rPr>
          <w:rFonts w:ascii="Times New Roman" w:hAnsi="Times New Roman"/>
          <w:i/>
          <w:sz w:val="24"/>
          <w:szCs w:val="24"/>
          <w:lang w:val="sq-AL"/>
        </w:rPr>
        <w:t>Kodi i Punës së Republikës së Shqipërisë</w:t>
      </w:r>
      <w:r w:rsidRPr="00F72C01">
        <w:rPr>
          <w:rFonts w:ascii="Times New Roman" w:hAnsi="Times New Roman"/>
          <w:sz w:val="24"/>
          <w:szCs w:val="24"/>
          <w:lang w:val="sq-AL"/>
        </w:rPr>
        <w:t>”, si dhe t</w:t>
      </w:r>
      <w:r>
        <w:rPr>
          <w:rFonts w:ascii="Times New Roman" w:hAnsi="Times New Roman"/>
          <w:sz w:val="24"/>
          <w:szCs w:val="24"/>
          <w:lang w:val="sq-AL"/>
        </w:rPr>
        <w:t>ë</w:t>
      </w:r>
      <w:r w:rsidRPr="00F72C01">
        <w:rPr>
          <w:rFonts w:ascii="Times New Roman" w:hAnsi="Times New Roman"/>
          <w:sz w:val="24"/>
          <w:szCs w:val="24"/>
          <w:lang w:val="sq-AL"/>
        </w:rPr>
        <w:t xml:space="preserve"> Ligjit nr. 10352, dat</w:t>
      </w:r>
      <w:r>
        <w:rPr>
          <w:rFonts w:ascii="Times New Roman" w:hAnsi="Times New Roman"/>
          <w:sz w:val="24"/>
          <w:szCs w:val="24"/>
          <w:lang w:val="sq-AL"/>
        </w:rPr>
        <w:t>ë</w:t>
      </w:r>
      <w:r w:rsidRPr="00F72C01">
        <w:rPr>
          <w:rFonts w:ascii="Times New Roman" w:hAnsi="Times New Roman"/>
          <w:sz w:val="24"/>
          <w:szCs w:val="24"/>
          <w:lang w:val="sq-AL"/>
        </w:rPr>
        <w:t xml:space="preserve"> 18.11.2010  “P</w:t>
      </w:r>
      <w:r>
        <w:rPr>
          <w:rFonts w:ascii="Times New Roman" w:hAnsi="Times New Roman"/>
          <w:sz w:val="24"/>
          <w:szCs w:val="24"/>
          <w:lang w:val="sq-AL"/>
        </w:rPr>
        <w:t>ë</w:t>
      </w:r>
      <w:r w:rsidRPr="00F72C01">
        <w:rPr>
          <w:rFonts w:ascii="Times New Roman" w:hAnsi="Times New Roman"/>
          <w:sz w:val="24"/>
          <w:szCs w:val="24"/>
          <w:lang w:val="sq-AL"/>
        </w:rPr>
        <w:t>r Artin dhe Kultur</w:t>
      </w:r>
      <w:r>
        <w:rPr>
          <w:rFonts w:ascii="Times New Roman" w:hAnsi="Times New Roman"/>
          <w:sz w:val="24"/>
          <w:szCs w:val="24"/>
          <w:lang w:val="sq-AL"/>
        </w:rPr>
        <w:t>ë</w:t>
      </w:r>
      <w:r w:rsidRPr="00F72C01">
        <w:rPr>
          <w:rFonts w:ascii="Times New Roman" w:hAnsi="Times New Roman"/>
          <w:sz w:val="24"/>
          <w:szCs w:val="24"/>
          <w:lang w:val="sq-AL"/>
        </w:rPr>
        <w:t xml:space="preserve">n”, i ndryshuar. </w:t>
      </w:r>
    </w:p>
    <w:p w:rsidR="00365578" w:rsidRPr="00F72C01"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p>
    <w:p w:rsidR="00365578" w:rsidRPr="006D1A52" w:rsidRDefault="00365578" w:rsidP="00365578">
      <w:pPr>
        <w:pStyle w:val="NormalWeb"/>
        <w:numPr>
          <w:ilvl w:val="1"/>
          <w:numId w:val="5"/>
        </w:numPr>
        <w:shd w:val="clear" w:color="auto" w:fill="FFFFFF"/>
        <w:spacing w:before="0" w:beforeAutospacing="0" w:after="0" w:afterAutospacing="0"/>
        <w:ind w:left="0" w:firstLine="0"/>
        <w:jc w:val="both"/>
        <w:rPr>
          <w:lang w:val="sq-AL"/>
        </w:rPr>
      </w:pPr>
      <w:r>
        <w:rPr>
          <w:lang w:val="sq-AL"/>
        </w:rPr>
        <w:t>Procedura për fillimin e marrëdhë</w:t>
      </w:r>
      <w:r w:rsidRPr="006D1A52">
        <w:rPr>
          <w:lang w:val="sq-AL"/>
        </w:rPr>
        <w:t>nies së punës për</w:t>
      </w:r>
      <w:r>
        <w:rPr>
          <w:lang w:val="sq-AL"/>
        </w:rPr>
        <w:t xml:space="preserve"> institucionet e artit ndahen në</w:t>
      </w:r>
      <w:r w:rsidRPr="006D1A52">
        <w:rPr>
          <w:lang w:val="sq-AL"/>
        </w:rPr>
        <w:t xml:space="preserve"> dy kategori:</w:t>
      </w:r>
    </w:p>
    <w:p w:rsidR="00365578" w:rsidRPr="006D1A52" w:rsidRDefault="00365578" w:rsidP="00365578">
      <w:pPr>
        <w:pStyle w:val="NormalWeb"/>
        <w:shd w:val="clear" w:color="auto" w:fill="FFFFFF"/>
        <w:spacing w:before="0" w:beforeAutospacing="0" w:after="0" w:afterAutospacing="0"/>
        <w:jc w:val="both"/>
        <w:rPr>
          <w:b/>
          <w:i/>
          <w:lang w:val="sq-AL"/>
        </w:rPr>
      </w:pPr>
    </w:p>
    <w:p w:rsidR="00365578" w:rsidRPr="006D1A52" w:rsidRDefault="00365578" w:rsidP="00365578">
      <w:pPr>
        <w:pStyle w:val="NormalWeb"/>
        <w:numPr>
          <w:ilvl w:val="0"/>
          <w:numId w:val="4"/>
        </w:numPr>
        <w:shd w:val="clear" w:color="auto" w:fill="FFFFFF"/>
        <w:spacing w:before="0" w:beforeAutospacing="0" w:after="0" w:afterAutospacing="0"/>
        <w:ind w:left="0" w:firstLine="0"/>
        <w:jc w:val="both"/>
        <w:rPr>
          <w:lang w:val="sq-AL"/>
        </w:rPr>
      </w:pPr>
      <w:r>
        <w:rPr>
          <w:lang w:val="sq-AL"/>
        </w:rPr>
        <w:t>Trupa Artistike</w:t>
      </w:r>
    </w:p>
    <w:p w:rsidR="00365578" w:rsidRPr="006D1A52" w:rsidRDefault="00365578" w:rsidP="00365578">
      <w:pPr>
        <w:pStyle w:val="NormalWeb"/>
        <w:numPr>
          <w:ilvl w:val="0"/>
          <w:numId w:val="4"/>
        </w:numPr>
        <w:shd w:val="clear" w:color="auto" w:fill="FFFFFF"/>
        <w:spacing w:before="0" w:beforeAutospacing="0" w:after="0" w:afterAutospacing="0"/>
        <w:ind w:left="0" w:firstLine="0"/>
        <w:jc w:val="both"/>
        <w:rPr>
          <w:lang w:val="sq-AL"/>
        </w:rPr>
      </w:pPr>
      <w:r>
        <w:rPr>
          <w:lang w:val="sq-AL"/>
        </w:rPr>
        <w:t>Administrata dhe Teknika</w:t>
      </w:r>
    </w:p>
    <w:p w:rsidR="00365578" w:rsidRDefault="00365578" w:rsidP="00365578">
      <w:pPr>
        <w:pStyle w:val="NormalWeb"/>
        <w:shd w:val="clear" w:color="auto" w:fill="FFFFFF"/>
        <w:spacing w:before="0" w:beforeAutospacing="0" w:after="0" w:afterAutospacing="0"/>
        <w:jc w:val="center"/>
        <w:rPr>
          <w:b/>
          <w:lang w:val="sq-AL"/>
        </w:rPr>
      </w:pPr>
    </w:p>
    <w:p w:rsidR="00365578" w:rsidRDefault="00365578" w:rsidP="00365578">
      <w:pPr>
        <w:pStyle w:val="NormalWeb"/>
        <w:shd w:val="clear" w:color="auto" w:fill="FFFFFF"/>
        <w:spacing w:before="0" w:beforeAutospacing="0" w:after="0" w:afterAutospacing="0"/>
        <w:jc w:val="center"/>
        <w:rPr>
          <w:b/>
          <w:lang w:val="sq-AL"/>
        </w:rPr>
      </w:pPr>
    </w:p>
    <w:p w:rsidR="00365578" w:rsidRPr="00232B2D" w:rsidRDefault="00365578" w:rsidP="00365578">
      <w:pPr>
        <w:pStyle w:val="NormalWeb"/>
        <w:shd w:val="clear" w:color="auto" w:fill="FFFFFF"/>
        <w:spacing w:before="0" w:beforeAutospacing="0" w:after="0" w:afterAutospacing="0"/>
        <w:jc w:val="center"/>
        <w:rPr>
          <w:b/>
          <w:lang w:val="sq-AL"/>
        </w:rPr>
      </w:pPr>
      <w:r>
        <w:rPr>
          <w:b/>
          <w:lang w:val="sq-AL"/>
        </w:rPr>
        <w:t>Neni</w:t>
      </w:r>
      <w:r w:rsidRPr="00232B2D">
        <w:rPr>
          <w:b/>
          <w:lang w:val="sq-AL"/>
        </w:rPr>
        <w:t xml:space="preserve"> 5</w:t>
      </w:r>
    </w:p>
    <w:p w:rsidR="00365578" w:rsidRPr="00232B2D" w:rsidRDefault="00365578" w:rsidP="00365578">
      <w:pPr>
        <w:pStyle w:val="NormalWeb"/>
        <w:shd w:val="clear" w:color="auto" w:fill="FFFFFF"/>
        <w:spacing w:before="0" w:beforeAutospacing="0" w:after="0" w:afterAutospacing="0"/>
        <w:ind w:firstLine="90"/>
        <w:jc w:val="center"/>
        <w:rPr>
          <w:b/>
          <w:lang w:val="sq-AL"/>
        </w:rPr>
      </w:pPr>
      <w:r>
        <w:rPr>
          <w:b/>
          <w:lang w:val="sq-AL"/>
        </w:rPr>
        <w:t>Rregullimi i marrëdhënieve të Punës për Trupën Artistike</w:t>
      </w:r>
    </w:p>
    <w:p w:rsidR="00365578" w:rsidRPr="00232B2D" w:rsidRDefault="00365578" w:rsidP="00365578">
      <w:pPr>
        <w:pStyle w:val="NormalWeb"/>
        <w:shd w:val="clear" w:color="auto" w:fill="FFFFFF"/>
        <w:spacing w:before="0" w:beforeAutospacing="0" w:after="0" w:afterAutospacing="0"/>
        <w:ind w:firstLine="90"/>
        <w:jc w:val="center"/>
        <w:rPr>
          <w:b/>
          <w:lang w:val="sq-AL"/>
        </w:rPr>
      </w:pPr>
    </w:p>
    <w:p w:rsidR="00365578" w:rsidRDefault="00365578" w:rsidP="00365578">
      <w:pPr>
        <w:pStyle w:val="NormalWeb"/>
        <w:shd w:val="clear" w:color="auto" w:fill="FFFFFF"/>
        <w:spacing w:before="0" w:beforeAutospacing="0" w:after="0" w:afterAutospacing="0"/>
        <w:jc w:val="both"/>
        <w:rPr>
          <w:lang w:val="sq-AL"/>
        </w:rPr>
      </w:pPr>
      <w:r w:rsidRPr="00232B2D">
        <w:rPr>
          <w:b/>
          <w:lang w:val="sq-AL"/>
        </w:rPr>
        <w:t xml:space="preserve">5.1 </w:t>
      </w:r>
      <w:r w:rsidRPr="00232B2D">
        <w:rPr>
          <w:lang w:val="sq-AL"/>
        </w:rPr>
        <w:t>Punësimi i Trupë</w:t>
      </w:r>
      <w:r>
        <w:rPr>
          <w:lang w:val="sq-AL"/>
        </w:rPr>
        <w:t xml:space="preserve">s Artistike (aktor, regjisor, </w:t>
      </w:r>
      <w:r w:rsidRPr="00232B2D">
        <w:rPr>
          <w:lang w:val="sq-AL"/>
        </w:rPr>
        <w:t>skenograf</w:t>
      </w:r>
      <w:r>
        <w:rPr>
          <w:lang w:val="sq-AL"/>
        </w:rPr>
        <w:t>, kostumograf</w:t>
      </w:r>
      <w:r w:rsidRPr="00232B2D">
        <w:rPr>
          <w:lang w:val="sq-AL"/>
        </w:rPr>
        <w:t xml:space="preserve">) pranë Teatrit Kombëtar do të kryhet </w:t>
      </w:r>
      <w:r w:rsidR="00686E6D">
        <w:rPr>
          <w:lang w:val="sq-AL"/>
        </w:rPr>
        <w:t>sipas kritereve të mëposht</w:t>
      </w:r>
      <w:r>
        <w:rPr>
          <w:lang w:val="sq-AL"/>
        </w:rPr>
        <w:t>me:</w:t>
      </w:r>
    </w:p>
    <w:p w:rsidR="00365578" w:rsidRDefault="00365578" w:rsidP="00365578">
      <w:pPr>
        <w:pStyle w:val="NormalWeb"/>
        <w:shd w:val="clear" w:color="auto" w:fill="FFFFFF"/>
        <w:spacing w:before="0" w:beforeAutospacing="0" w:after="0" w:afterAutospacing="0"/>
        <w:jc w:val="both"/>
        <w:rPr>
          <w:lang w:val="sq-AL"/>
        </w:rPr>
      </w:pPr>
    </w:p>
    <w:p w:rsidR="00365578" w:rsidRDefault="00365578" w:rsidP="00365578">
      <w:pPr>
        <w:pStyle w:val="NormalWeb"/>
        <w:numPr>
          <w:ilvl w:val="0"/>
          <w:numId w:val="16"/>
        </w:numPr>
        <w:shd w:val="clear" w:color="auto" w:fill="FFFFFF"/>
        <w:spacing w:before="0" w:beforeAutospacing="0" w:after="0" w:afterAutospacing="0"/>
        <w:jc w:val="both"/>
        <w:rPr>
          <w:lang w:val="sq-AL"/>
        </w:rPr>
      </w:pPr>
      <w:r>
        <w:rPr>
          <w:lang w:val="sq-AL"/>
        </w:rPr>
        <w:lastRenderedPageBreak/>
        <w:t>Karriera Artistike</w:t>
      </w:r>
    </w:p>
    <w:p w:rsidR="00365578" w:rsidRDefault="00365578" w:rsidP="00365578">
      <w:pPr>
        <w:pStyle w:val="NormalWeb"/>
        <w:numPr>
          <w:ilvl w:val="0"/>
          <w:numId w:val="16"/>
        </w:numPr>
        <w:shd w:val="clear" w:color="auto" w:fill="FFFFFF"/>
        <w:spacing w:before="0" w:beforeAutospacing="0" w:after="0" w:afterAutospacing="0"/>
        <w:jc w:val="both"/>
        <w:rPr>
          <w:lang w:val="sq-AL"/>
        </w:rPr>
      </w:pPr>
      <w:r>
        <w:rPr>
          <w:lang w:val="sq-AL"/>
        </w:rPr>
        <w:t>Nevojat e ndryshme të Institucionit</w:t>
      </w:r>
    </w:p>
    <w:p w:rsidR="00365578" w:rsidRDefault="00365578" w:rsidP="00365578">
      <w:pPr>
        <w:pStyle w:val="NormalWeb"/>
        <w:numPr>
          <w:ilvl w:val="0"/>
          <w:numId w:val="16"/>
        </w:numPr>
        <w:shd w:val="clear" w:color="auto" w:fill="FFFFFF"/>
        <w:spacing w:before="0" w:beforeAutospacing="0" w:after="0" w:afterAutospacing="0"/>
        <w:jc w:val="both"/>
        <w:rPr>
          <w:lang w:val="sq-AL"/>
        </w:rPr>
      </w:pPr>
      <w:r>
        <w:rPr>
          <w:lang w:val="sq-AL"/>
        </w:rPr>
        <w:t>Ekuilibrat midis brezave</w:t>
      </w:r>
    </w:p>
    <w:p w:rsidR="00365578" w:rsidRDefault="00365578" w:rsidP="00365578">
      <w:pPr>
        <w:pStyle w:val="NormalWeb"/>
        <w:numPr>
          <w:ilvl w:val="0"/>
          <w:numId w:val="16"/>
        </w:numPr>
        <w:shd w:val="clear" w:color="auto" w:fill="FFFFFF"/>
        <w:spacing w:before="0" w:beforeAutospacing="0" w:after="0" w:afterAutospacing="0"/>
        <w:jc w:val="both"/>
        <w:rPr>
          <w:lang w:val="sq-AL"/>
        </w:rPr>
      </w:pPr>
      <w:r>
        <w:rPr>
          <w:lang w:val="sq-AL"/>
        </w:rPr>
        <w:t>Audicionet</w:t>
      </w:r>
    </w:p>
    <w:p w:rsidR="00365578" w:rsidRDefault="00365578" w:rsidP="00365578">
      <w:pPr>
        <w:pStyle w:val="NormalWeb"/>
        <w:shd w:val="clear" w:color="auto" w:fill="FFFFFF"/>
        <w:spacing w:before="0" w:beforeAutospacing="0" w:after="0" w:afterAutospacing="0"/>
        <w:jc w:val="both"/>
        <w:rPr>
          <w:lang w:val="sq-AL"/>
        </w:rPr>
      </w:pPr>
    </w:p>
    <w:p w:rsidR="00365578" w:rsidRPr="00A438CD" w:rsidRDefault="00365578" w:rsidP="00365578">
      <w:pPr>
        <w:pStyle w:val="NormalWeb"/>
        <w:shd w:val="clear" w:color="auto" w:fill="FFFFFF"/>
        <w:spacing w:before="0" w:beforeAutospacing="0" w:after="0" w:afterAutospacing="0"/>
        <w:jc w:val="both"/>
        <w:rPr>
          <w:lang w:val="sq-AL"/>
        </w:rPr>
      </w:pPr>
      <w:r w:rsidRPr="00892FF8">
        <w:rPr>
          <w:b/>
          <w:lang w:val="sq-AL"/>
        </w:rPr>
        <w:t>5.2</w:t>
      </w:r>
      <w:r>
        <w:rPr>
          <w:lang w:val="sq-AL"/>
        </w:rPr>
        <w:t xml:space="preserve"> Kontrata e Punës për Trupën Artistike është me </w:t>
      </w:r>
      <w:r w:rsidRPr="00A438CD">
        <w:rPr>
          <w:lang w:val="sq-AL"/>
        </w:rPr>
        <w:t>afat</w:t>
      </w:r>
      <w:r w:rsidR="00654DAD" w:rsidRPr="00A438CD">
        <w:rPr>
          <w:lang w:val="sq-AL"/>
        </w:rPr>
        <w:t xml:space="preserve"> t</w:t>
      </w:r>
      <w:r w:rsidR="00BF3B5E" w:rsidRPr="00A438CD">
        <w:rPr>
          <w:lang w:val="sq-AL"/>
        </w:rPr>
        <w:t>ë</w:t>
      </w:r>
      <w:r w:rsidR="00686E6D" w:rsidRPr="00A438CD">
        <w:rPr>
          <w:lang w:val="sq-AL"/>
        </w:rPr>
        <w:t xml:space="preserve"> caktuar </w:t>
      </w:r>
      <w:r w:rsidR="00654DAD" w:rsidRPr="00A438CD">
        <w:rPr>
          <w:lang w:val="sq-AL"/>
        </w:rPr>
        <w:t>dhe afat t</w:t>
      </w:r>
      <w:r w:rsidR="00BF3B5E" w:rsidRPr="00A438CD">
        <w:rPr>
          <w:lang w:val="sq-AL"/>
        </w:rPr>
        <w:t>ë</w:t>
      </w:r>
      <w:r w:rsidR="00654DAD" w:rsidRPr="00A438CD">
        <w:rPr>
          <w:lang w:val="sq-AL"/>
        </w:rPr>
        <w:t xml:space="preserve"> pacaktuar</w:t>
      </w:r>
      <w:r w:rsidRPr="00A438CD">
        <w:rPr>
          <w:lang w:val="sq-AL"/>
        </w:rPr>
        <w:t>, në përputhje me angazhimin e tyre në projektet artistike të Teatrit Kombëtar.</w:t>
      </w:r>
    </w:p>
    <w:p w:rsidR="00365578" w:rsidRPr="00A438CD" w:rsidRDefault="00365578" w:rsidP="00365578">
      <w:pPr>
        <w:pStyle w:val="NormalWeb"/>
        <w:shd w:val="clear" w:color="auto" w:fill="FFFFFF"/>
        <w:spacing w:before="0" w:beforeAutospacing="0" w:after="0" w:afterAutospacing="0"/>
        <w:jc w:val="both"/>
        <w:rPr>
          <w:lang w:val="sq-AL"/>
        </w:rPr>
      </w:pPr>
      <w:r w:rsidRPr="00A438CD">
        <w:rPr>
          <w:b/>
          <w:lang w:val="sq-AL"/>
        </w:rPr>
        <w:t>5.2/1</w:t>
      </w:r>
      <w:r w:rsidRPr="00A438CD">
        <w:rPr>
          <w:lang w:val="sq-AL"/>
        </w:rPr>
        <w:t xml:space="preserve"> Për regjisorët, marrëdhënia e punës në Teatrin Kombëtar fillon në rast se ekziston një vënd vakant në pozicionin regjisor, sipas strukturës së Teatrit Kombëtar, si dhe kur regjisori ka aplikuar pranë Bordit Artistik të Teatrit Kombëtar dhe vepra e tij duhet të jetë shpallur fituese nga ky Bord. </w:t>
      </w:r>
    </w:p>
    <w:p w:rsidR="00365578" w:rsidRPr="00D734C2" w:rsidRDefault="00365578" w:rsidP="00365578">
      <w:pPr>
        <w:pStyle w:val="NormalWeb"/>
        <w:shd w:val="clear" w:color="auto" w:fill="FFFFFF"/>
        <w:spacing w:before="0" w:beforeAutospacing="0" w:after="0" w:afterAutospacing="0"/>
        <w:jc w:val="both"/>
        <w:rPr>
          <w:lang w:val="sq-AL"/>
        </w:rPr>
      </w:pPr>
      <w:r>
        <w:rPr>
          <w:b/>
          <w:lang w:val="sq-AL"/>
        </w:rPr>
        <w:t>5.2/</w:t>
      </w:r>
      <w:r w:rsidRPr="00D734C2">
        <w:rPr>
          <w:b/>
          <w:lang w:val="sq-AL"/>
        </w:rPr>
        <w:t>2</w:t>
      </w:r>
      <w:r>
        <w:rPr>
          <w:lang w:val="sq-AL"/>
        </w:rPr>
        <w:t xml:space="preserve"> Për aktorët, skenografët dhe kostumografët marrëdhënia e punës me Teatrin Kombëtar</w:t>
      </w:r>
      <w:r w:rsidRPr="00DD0BDE">
        <w:rPr>
          <w:lang w:val="sq-AL"/>
        </w:rPr>
        <w:t xml:space="preserve"> </w:t>
      </w:r>
      <w:r>
        <w:rPr>
          <w:lang w:val="sq-AL"/>
        </w:rPr>
        <w:t xml:space="preserve">fillon </w:t>
      </w:r>
      <w:r w:rsidRPr="0035243C">
        <w:rPr>
          <w:lang w:val="sq-AL"/>
        </w:rPr>
        <w:t>n</w:t>
      </w:r>
      <w:r>
        <w:rPr>
          <w:lang w:val="sq-AL"/>
        </w:rPr>
        <w:t>ë</w:t>
      </w:r>
      <w:r w:rsidRPr="0035243C">
        <w:rPr>
          <w:lang w:val="sq-AL"/>
        </w:rPr>
        <w:t xml:space="preserve"> rast s</w:t>
      </w:r>
      <w:r>
        <w:rPr>
          <w:lang w:val="sq-AL"/>
        </w:rPr>
        <w:t xml:space="preserve">e ekziston një vënd vakant në pozicionet e sipërpërmendura, sipas strukturës së Teatrit Kombëtar, si dhe në varësi të angazhimit të tyre artistik në projektet e Teatrit Kombëtar. </w:t>
      </w:r>
    </w:p>
    <w:p w:rsidR="00365578" w:rsidRDefault="00365578" w:rsidP="00BF3B5E">
      <w:pPr>
        <w:pStyle w:val="NormalWeb"/>
        <w:shd w:val="clear" w:color="auto" w:fill="FFFFFF"/>
        <w:spacing w:before="0" w:beforeAutospacing="0" w:after="0" w:afterAutospacing="0"/>
        <w:rPr>
          <w:b/>
          <w:lang w:val="sq-AL"/>
        </w:rPr>
      </w:pPr>
    </w:p>
    <w:p w:rsidR="00365578" w:rsidRPr="00A42AD5" w:rsidRDefault="00365578" w:rsidP="00365578">
      <w:pPr>
        <w:pStyle w:val="NormalWeb"/>
        <w:shd w:val="clear" w:color="auto" w:fill="FFFFFF"/>
        <w:spacing w:before="0" w:beforeAutospacing="0" w:after="0" w:afterAutospacing="0"/>
        <w:ind w:left="90"/>
        <w:jc w:val="center"/>
        <w:rPr>
          <w:b/>
          <w:lang w:val="sq-AL"/>
        </w:rPr>
      </w:pPr>
      <w:r>
        <w:rPr>
          <w:b/>
          <w:lang w:val="sq-AL"/>
        </w:rPr>
        <w:t xml:space="preserve">Neni </w:t>
      </w:r>
      <w:r w:rsidRPr="00A42AD5">
        <w:rPr>
          <w:b/>
          <w:lang w:val="sq-AL"/>
        </w:rPr>
        <w:t>6</w:t>
      </w:r>
    </w:p>
    <w:p w:rsidR="00365578" w:rsidRPr="00A42AD5" w:rsidRDefault="00365578" w:rsidP="00365578">
      <w:pPr>
        <w:pStyle w:val="NormalWeb"/>
        <w:shd w:val="clear" w:color="auto" w:fill="FFFFFF"/>
        <w:spacing w:before="0" w:beforeAutospacing="0" w:after="0" w:afterAutospacing="0"/>
        <w:ind w:firstLine="90"/>
        <w:jc w:val="center"/>
        <w:rPr>
          <w:b/>
          <w:lang w:val="sq-AL"/>
        </w:rPr>
      </w:pPr>
      <w:r w:rsidRPr="00A42AD5">
        <w:rPr>
          <w:b/>
          <w:lang w:val="sq-AL"/>
        </w:rPr>
        <w:t>Procedura e pun</w:t>
      </w:r>
      <w:r>
        <w:rPr>
          <w:b/>
          <w:lang w:val="sq-AL"/>
        </w:rPr>
        <w:t>ë</w:t>
      </w:r>
      <w:r w:rsidRPr="00A42AD5">
        <w:rPr>
          <w:b/>
          <w:lang w:val="sq-AL"/>
        </w:rPr>
        <w:t>simit</w:t>
      </w:r>
      <w:r w:rsidR="00E511F0">
        <w:rPr>
          <w:b/>
          <w:lang w:val="sq-AL"/>
        </w:rPr>
        <w:t xml:space="preserve"> e </w:t>
      </w:r>
      <w:r>
        <w:rPr>
          <w:b/>
          <w:lang w:val="sq-AL"/>
        </w:rPr>
        <w:t>Trupës Artistike</w:t>
      </w:r>
    </w:p>
    <w:p w:rsidR="00365578" w:rsidRPr="00A42AD5" w:rsidRDefault="00365578" w:rsidP="00365578">
      <w:pPr>
        <w:pStyle w:val="NormalWeb"/>
        <w:shd w:val="clear" w:color="auto" w:fill="FFFFFF"/>
        <w:spacing w:before="0" w:beforeAutospacing="0" w:after="0" w:afterAutospacing="0"/>
        <w:ind w:firstLine="90"/>
        <w:jc w:val="both"/>
        <w:rPr>
          <w:b/>
          <w:color w:val="565656"/>
          <w:lang w:val="sq-AL"/>
        </w:rPr>
      </w:pPr>
    </w:p>
    <w:p w:rsidR="00365578" w:rsidRDefault="00365578" w:rsidP="00365578">
      <w:pPr>
        <w:pStyle w:val="NormalWeb"/>
        <w:shd w:val="clear" w:color="auto" w:fill="FFFFFF"/>
        <w:spacing w:before="0" w:beforeAutospacing="0" w:after="0" w:afterAutospacing="0"/>
        <w:jc w:val="both"/>
        <w:rPr>
          <w:lang w:val="sq-AL"/>
        </w:rPr>
      </w:pPr>
      <w:r>
        <w:rPr>
          <w:b/>
          <w:lang w:val="sq-AL"/>
        </w:rPr>
        <w:t>6</w:t>
      </w:r>
      <w:r w:rsidRPr="00A42AD5">
        <w:rPr>
          <w:b/>
          <w:lang w:val="sq-AL"/>
        </w:rPr>
        <w:t xml:space="preserve">.1 </w:t>
      </w:r>
      <w:r w:rsidRPr="002827A4">
        <w:rPr>
          <w:lang w:val="sq-AL"/>
        </w:rPr>
        <w:t>Si rregull,</w:t>
      </w:r>
      <w:r>
        <w:rPr>
          <w:b/>
          <w:lang w:val="sq-AL"/>
        </w:rPr>
        <w:t xml:space="preserve"> </w:t>
      </w:r>
      <w:r>
        <w:rPr>
          <w:lang w:val="sq-AL"/>
        </w:rPr>
        <w:t xml:space="preserve">aktorët, punësohen në teatër në varësi të rolit që marrin nga regjisorët, pa ju nënshtruar audicioneve, nisur kjo nga parimi i teatrit bashkëkohor europian “Teatri i Regjisorit”, por pa prekur kriteret e përcaktuara në nenin 5.1 të kësaj rregulloreje. </w:t>
      </w:r>
    </w:p>
    <w:p w:rsidR="00365578" w:rsidRPr="00A42AD5"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p>
    <w:p w:rsidR="00365578" w:rsidRDefault="00365578" w:rsidP="00365578">
      <w:pPr>
        <w:pStyle w:val="NormalWeb"/>
        <w:shd w:val="clear" w:color="auto" w:fill="FFFFFF"/>
        <w:spacing w:before="0" w:beforeAutospacing="0" w:after="0" w:afterAutospacing="0"/>
        <w:jc w:val="center"/>
        <w:rPr>
          <w:b/>
          <w:lang w:val="sq-AL"/>
        </w:rPr>
      </w:pPr>
      <w:r>
        <w:rPr>
          <w:b/>
          <w:lang w:val="sq-AL"/>
        </w:rPr>
        <w:t>Neni 7</w:t>
      </w:r>
    </w:p>
    <w:p w:rsidR="00365578" w:rsidRDefault="00365578" w:rsidP="00CD03B1">
      <w:pPr>
        <w:pStyle w:val="NormalWeb"/>
        <w:shd w:val="clear" w:color="auto" w:fill="FFFFFF"/>
        <w:spacing w:before="0" w:beforeAutospacing="0" w:after="0" w:afterAutospacing="0"/>
        <w:jc w:val="center"/>
        <w:rPr>
          <w:b/>
          <w:lang w:val="sq-AL"/>
        </w:rPr>
      </w:pPr>
      <w:r>
        <w:rPr>
          <w:b/>
          <w:lang w:val="sq-AL"/>
        </w:rPr>
        <w:t xml:space="preserve">Audicionet </w:t>
      </w:r>
      <w:r w:rsidR="00CD03B1">
        <w:rPr>
          <w:b/>
          <w:lang w:val="sq-AL"/>
        </w:rPr>
        <w:t>p</w:t>
      </w:r>
      <w:r>
        <w:rPr>
          <w:b/>
          <w:lang w:val="sq-AL"/>
        </w:rPr>
        <w:t xml:space="preserve">ër marrjen e rolit </w:t>
      </w:r>
    </w:p>
    <w:p w:rsidR="00365578" w:rsidRDefault="00365578" w:rsidP="00365578">
      <w:pPr>
        <w:pStyle w:val="NormalWeb"/>
        <w:shd w:val="clear" w:color="auto" w:fill="FFFFFF"/>
        <w:spacing w:before="0" w:beforeAutospacing="0" w:after="0" w:afterAutospacing="0"/>
        <w:jc w:val="center"/>
        <w:rPr>
          <w:b/>
          <w:lang w:val="sq-AL"/>
        </w:rPr>
      </w:pPr>
    </w:p>
    <w:p w:rsidR="00365578" w:rsidRPr="009535E1"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282BF5">
        <w:rPr>
          <w:rFonts w:ascii="Times New Roman" w:hAnsi="Times New Roman"/>
          <w:b/>
          <w:sz w:val="24"/>
          <w:szCs w:val="24"/>
          <w:lang w:val="sq-AL"/>
        </w:rPr>
        <w:t xml:space="preserve">7.1 </w:t>
      </w:r>
      <w:r w:rsidRPr="008F72CB">
        <w:rPr>
          <w:rFonts w:ascii="Times New Roman" w:hAnsi="Times New Roman"/>
          <w:sz w:val="24"/>
          <w:szCs w:val="24"/>
          <w:lang w:val="sq-AL"/>
        </w:rPr>
        <w:t>A</w:t>
      </w:r>
      <w:r w:rsidRPr="00282BF5">
        <w:rPr>
          <w:rFonts w:ascii="Times New Roman" w:hAnsi="Times New Roman"/>
          <w:sz w:val="24"/>
          <w:szCs w:val="24"/>
          <w:lang w:val="sq-AL"/>
        </w:rPr>
        <w:t xml:space="preserve">udicionet </w:t>
      </w:r>
      <w:r w:rsidRPr="00282BF5">
        <w:rPr>
          <w:rFonts w:ascii="Times New Roman" w:eastAsia="Times New Roman" w:hAnsi="Times New Roman"/>
          <w:sz w:val="24"/>
          <w:szCs w:val="24"/>
          <w:lang w:val="sq-AL"/>
        </w:rPr>
        <w:t xml:space="preserve">për përzgjedhjen e </w:t>
      </w:r>
      <w:r>
        <w:rPr>
          <w:rFonts w:ascii="Times New Roman" w:eastAsia="Times New Roman" w:hAnsi="Times New Roman"/>
          <w:sz w:val="24"/>
          <w:szCs w:val="24"/>
          <w:lang w:val="sq-AL"/>
        </w:rPr>
        <w:t xml:space="preserve">rolit (figura artistike) </w:t>
      </w:r>
      <w:r w:rsidRPr="00282BF5">
        <w:rPr>
          <w:rFonts w:ascii="Times New Roman" w:eastAsia="Times New Roman" w:hAnsi="Times New Roman"/>
          <w:sz w:val="24"/>
          <w:szCs w:val="24"/>
          <w:lang w:val="sq-AL"/>
        </w:rPr>
        <w:t>që do të kryejë</w:t>
      </w:r>
      <w:r w:rsidR="007E6242">
        <w:rPr>
          <w:rFonts w:ascii="Times New Roman" w:eastAsia="Times New Roman" w:hAnsi="Times New Roman"/>
          <w:sz w:val="24"/>
          <w:szCs w:val="24"/>
          <w:lang w:val="sq-AL"/>
        </w:rPr>
        <w:t xml:space="preserve"> aktori, </w:t>
      </w:r>
      <w:r>
        <w:rPr>
          <w:rFonts w:ascii="Times New Roman" w:eastAsia="Times New Roman" w:hAnsi="Times New Roman"/>
          <w:sz w:val="24"/>
          <w:szCs w:val="24"/>
          <w:lang w:val="sq-AL"/>
        </w:rPr>
        <w:t>zhvillohen kur këtë e kërkon institucioni, regjisori apo aktori</w:t>
      </w:r>
      <w:r w:rsidRPr="00282BF5">
        <w:rPr>
          <w:rFonts w:ascii="Times New Roman" w:eastAsia="Times New Roman" w:hAnsi="Times New Roman"/>
          <w:sz w:val="24"/>
          <w:szCs w:val="24"/>
          <w:lang w:val="sq-AL"/>
        </w:rPr>
        <w:t xml:space="preserve">. Audicionet </w:t>
      </w:r>
      <w:r>
        <w:rPr>
          <w:rFonts w:ascii="Times New Roman" w:eastAsia="Times New Roman" w:hAnsi="Times New Roman"/>
          <w:sz w:val="24"/>
          <w:szCs w:val="24"/>
          <w:lang w:val="sq-AL"/>
        </w:rPr>
        <w:t>mund</w:t>
      </w:r>
      <w:r w:rsidRPr="00282BF5">
        <w:rPr>
          <w:rFonts w:ascii="Times New Roman" w:eastAsia="Times New Roman" w:hAnsi="Times New Roman"/>
          <w:sz w:val="24"/>
          <w:szCs w:val="24"/>
          <w:lang w:val="sq-AL"/>
        </w:rPr>
        <w:t xml:space="preserve"> të bëhen si për trupën e brëndshme të teatrit ashtu dhe për </w:t>
      </w:r>
      <w:r>
        <w:rPr>
          <w:rFonts w:ascii="Times New Roman" w:eastAsia="Times New Roman" w:hAnsi="Times New Roman"/>
          <w:sz w:val="24"/>
          <w:szCs w:val="24"/>
          <w:lang w:val="sq-AL"/>
        </w:rPr>
        <w:t>aktorët e jashtëm</w:t>
      </w:r>
      <w:r w:rsidRPr="00282BF5">
        <w:rPr>
          <w:rFonts w:ascii="Times New Roman" w:eastAsia="Times New Roman" w:hAnsi="Times New Roman"/>
          <w:sz w:val="24"/>
          <w:szCs w:val="24"/>
          <w:lang w:val="sq-AL"/>
        </w:rPr>
        <w:t xml:space="preserve">.  </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9535E1">
        <w:rPr>
          <w:rFonts w:ascii="Times New Roman" w:eastAsia="Times New Roman" w:hAnsi="Times New Roman"/>
          <w:b/>
          <w:sz w:val="24"/>
          <w:szCs w:val="24"/>
          <w:lang w:val="sq-AL"/>
        </w:rPr>
        <w:t>7.</w:t>
      </w:r>
      <w:r>
        <w:rPr>
          <w:rFonts w:ascii="Times New Roman" w:eastAsia="Times New Roman" w:hAnsi="Times New Roman"/>
          <w:b/>
          <w:sz w:val="24"/>
          <w:szCs w:val="24"/>
          <w:lang w:val="sq-AL"/>
        </w:rPr>
        <w:t>2</w:t>
      </w:r>
      <w:r w:rsidRPr="009535E1">
        <w:rPr>
          <w:rFonts w:ascii="Times New Roman" w:eastAsia="Times New Roman" w:hAnsi="Times New Roman"/>
          <w:b/>
          <w:sz w:val="24"/>
          <w:szCs w:val="24"/>
          <w:lang w:val="sq-AL"/>
        </w:rPr>
        <w:t>.</w:t>
      </w:r>
      <w:r>
        <w:rPr>
          <w:rFonts w:ascii="Times New Roman" w:eastAsia="Times New Roman" w:hAnsi="Times New Roman"/>
          <w:sz w:val="24"/>
          <w:szCs w:val="24"/>
          <w:lang w:val="sq-AL"/>
        </w:rPr>
        <w:t xml:space="preserve"> Audicionet në përputhje me nenin 7.1 rregullohen si mëposhtë:</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p>
    <w:p w:rsidR="00365578" w:rsidRPr="004F0AB8"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r w:rsidRPr="004F0AB8">
        <w:rPr>
          <w:rFonts w:ascii="Times New Roman" w:eastAsia="Times New Roman" w:hAnsi="Times New Roman"/>
          <w:b/>
          <w:sz w:val="24"/>
          <w:szCs w:val="24"/>
          <w:lang w:val="sq-AL"/>
        </w:rPr>
        <w:t>a- P</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r trup</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n e brendshme</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Në rastet kur shpallen veprat fituese të miratuara nga Bordi Artistik, Institucioni apo regjisori, në rastet kur ky i fundit nuk e ka përzgjedhur ende aktorin i cili do të luajë një figurë artistike të caktuar, nisin procedurat e zhvillimit të audicioneve.</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 Në rastet kur pas miratimin të veprave artistike nga Bordi Artistik dhe regjisorët kanë përzgjedhur trupën artistike të shfaqjes, çdo aktor, pjesë e Trupës Artistike të Teatrit Kombëtar, kur mendon se ka përshtatshmëri me figurën artistike (edhe pse nuk është përzgjedhja e parë e regjisorit) mund të kërkojë me shkrim pranë Institucionit për zhvillimin e audicionit.  </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p>
    <w:p w:rsidR="00365578" w:rsidRPr="004F0AB8"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r w:rsidRPr="004F0AB8">
        <w:rPr>
          <w:rFonts w:ascii="Times New Roman" w:eastAsia="Times New Roman" w:hAnsi="Times New Roman"/>
          <w:b/>
          <w:sz w:val="24"/>
          <w:szCs w:val="24"/>
          <w:lang w:val="sq-AL"/>
        </w:rPr>
        <w:t>b- P</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r aktor</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 xml:space="preserve"> t</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 xml:space="preserve"> jasht</w:t>
      </w:r>
      <w:r>
        <w:rPr>
          <w:rFonts w:ascii="Times New Roman" w:eastAsia="Times New Roman" w:hAnsi="Times New Roman"/>
          <w:b/>
          <w:sz w:val="24"/>
          <w:szCs w:val="24"/>
          <w:lang w:val="sq-AL"/>
        </w:rPr>
        <w:t>ë</w:t>
      </w:r>
      <w:r w:rsidRPr="004F0AB8">
        <w:rPr>
          <w:rFonts w:ascii="Times New Roman" w:eastAsia="Times New Roman" w:hAnsi="Times New Roman"/>
          <w:b/>
          <w:sz w:val="24"/>
          <w:szCs w:val="24"/>
          <w:lang w:val="sq-AL"/>
        </w:rPr>
        <w:t>m</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-Në rastet kur regjisori nuk sheh asnjë nga pjestarët e Trupës Artistike të Teatrit Kombëtar si të përshtatshëm për të realizuar një rol të caktuar, ai zhvillon audicione.</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4F0AB8">
        <w:rPr>
          <w:rFonts w:ascii="Times New Roman" w:eastAsia="Times New Roman" w:hAnsi="Times New Roman"/>
          <w:b/>
          <w:sz w:val="24"/>
          <w:szCs w:val="24"/>
          <w:lang w:val="sq-AL"/>
        </w:rPr>
        <w:t>7.</w:t>
      </w:r>
      <w:r>
        <w:rPr>
          <w:rFonts w:ascii="Times New Roman" w:eastAsia="Times New Roman" w:hAnsi="Times New Roman"/>
          <w:b/>
          <w:sz w:val="24"/>
          <w:szCs w:val="24"/>
          <w:lang w:val="sq-AL"/>
        </w:rPr>
        <w:t>3</w:t>
      </w:r>
      <w:r>
        <w:rPr>
          <w:rFonts w:ascii="Times New Roman" w:eastAsia="Times New Roman" w:hAnsi="Times New Roman"/>
          <w:sz w:val="24"/>
          <w:szCs w:val="24"/>
          <w:lang w:val="sq-AL"/>
        </w:rPr>
        <w:t xml:space="preserve"> Në rastin e nenit 7.2 të kësaj rregulloreje, këto audicione do të kryhen nga një komision i cili miratohet me urdhër të Drejtorit të Përgjithshëm i përbërë nga jo më pak se 3 (tre) anëtarë. </w:t>
      </w:r>
      <w:r>
        <w:rPr>
          <w:rFonts w:ascii="Times New Roman" w:eastAsia="Times New Roman" w:hAnsi="Times New Roman"/>
          <w:sz w:val="24"/>
          <w:szCs w:val="24"/>
          <w:lang w:val="sq-AL"/>
        </w:rPr>
        <w:lastRenderedPageBreak/>
        <w:t xml:space="preserve">Përbërja e komisionit përcaktohet sipas rastit nga Drejtori i Përgjithshëm. Por në çdo rast regjisori i shfaqjes është pjesë përbërëse e audicionit. </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 xml:space="preserve">7.4 </w:t>
      </w:r>
      <w:r w:rsidRPr="0011545B">
        <w:rPr>
          <w:rFonts w:ascii="Times New Roman" w:eastAsia="Times New Roman" w:hAnsi="Times New Roman"/>
          <w:sz w:val="24"/>
          <w:szCs w:val="24"/>
          <w:lang w:val="sq-AL"/>
        </w:rPr>
        <w:t>Audicionet do t</w:t>
      </w:r>
      <w:r>
        <w:rPr>
          <w:rFonts w:ascii="Times New Roman" w:eastAsia="Times New Roman" w:hAnsi="Times New Roman"/>
          <w:sz w:val="24"/>
          <w:szCs w:val="24"/>
          <w:lang w:val="sq-AL"/>
        </w:rPr>
        <w:t>ë</w:t>
      </w:r>
      <w:r w:rsidRPr="0011545B">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 xml:space="preserve">jenë publike dhe do të </w:t>
      </w:r>
      <w:r w:rsidRPr="0011545B">
        <w:rPr>
          <w:rFonts w:ascii="Times New Roman" w:eastAsia="Times New Roman" w:hAnsi="Times New Roman"/>
          <w:sz w:val="24"/>
          <w:szCs w:val="24"/>
          <w:lang w:val="sq-AL"/>
        </w:rPr>
        <w:t>shpallen n</w:t>
      </w:r>
      <w:r>
        <w:rPr>
          <w:rFonts w:ascii="Times New Roman" w:eastAsia="Times New Roman" w:hAnsi="Times New Roman"/>
          <w:sz w:val="24"/>
          <w:szCs w:val="24"/>
          <w:lang w:val="sq-AL"/>
        </w:rPr>
        <w:t>ë</w:t>
      </w:r>
      <w:r w:rsidRPr="0011545B">
        <w:rPr>
          <w:rFonts w:ascii="Times New Roman" w:eastAsia="Times New Roman" w:hAnsi="Times New Roman"/>
          <w:sz w:val="24"/>
          <w:szCs w:val="24"/>
          <w:lang w:val="sq-AL"/>
        </w:rPr>
        <w:t xml:space="preserve"> faqen zyrtare t</w:t>
      </w:r>
      <w:r>
        <w:rPr>
          <w:rFonts w:ascii="Times New Roman" w:eastAsia="Times New Roman" w:hAnsi="Times New Roman"/>
          <w:sz w:val="24"/>
          <w:szCs w:val="24"/>
          <w:lang w:val="sq-AL"/>
        </w:rPr>
        <w:t>ë</w:t>
      </w:r>
      <w:r w:rsidRPr="0011545B">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institucionit dhe facebook.</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7.5</w:t>
      </w:r>
      <w:r>
        <w:rPr>
          <w:rFonts w:ascii="Times New Roman" w:eastAsia="Times New Roman" w:hAnsi="Times New Roman"/>
          <w:sz w:val="24"/>
          <w:szCs w:val="24"/>
          <w:lang w:val="sq-AL"/>
        </w:rPr>
        <w:t xml:space="preserve"> Shpallja e fituesit do të bëhet të nesërmen e zhvillimit të audicioneve dhe do të bëhet publike në faqen zyrtare te Teatrit Kombëtar dhe facebook.</w:t>
      </w:r>
    </w:p>
    <w:p w:rsidR="00365578" w:rsidRDefault="00365578" w:rsidP="00365578">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D749BB">
        <w:rPr>
          <w:rFonts w:ascii="Times New Roman" w:eastAsia="Times New Roman" w:hAnsi="Times New Roman"/>
          <w:b/>
          <w:sz w:val="24"/>
          <w:szCs w:val="24"/>
          <w:lang w:val="sq-AL"/>
        </w:rPr>
        <w:t>7.6</w:t>
      </w:r>
      <w:r>
        <w:rPr>
          <w:rFonts w:ascii="Times New Roman" w:eastAsia="Times New Roman" w:hAnsi="Times New Roman"/>
          <w:sz w:val="24"/>
          <w:szCs w:val="24"/>
          <w:lang w:val="sq-AL"/>
        </w:rPr>
        <w:t xml:space="preserve"> Në rastin kur regjisori, edhe pse ka kryer audicione, nuk është i vendosur për përzgjedhjen e aktorit ai mund të zhvillojë edhe një audicion të dytë midis kandidatëve që ai mendon se janë më të përshtatshëm për rolin.</w:t>
      </w:r>
    </w:p>
    <w:p w:rsidR="00365578" w:rsidRDefault="00365578" w:rsidP="00365578">
      <w:pPr>
        <w:pStyle w:val="NormalWeb"/>
        <w:shd w:val="clear" w:color="auto" w:fill="FFFFFF"/>
        <w:spacing w:before="0" w:beforeAutospacing="0" w:after="0" w:afterAutospacing="0"/>
        <w:jc w:val="center"/>
        <w:rPr>
          <w:b/>
          <w:lang w:val="sq-AL"/>
        </w:rPr>
      </w:pPr>
    </w:p>
    <w:p w:rsidR="00365578" w:rsidRDefault="00365578" w:rsidP="00365578">
      <w:pPr>
        <w:pStyle w:val="NormalWeb"/>
        <w:shd w:val="clear" w:color="auto" w:fill="FFFFFF"/>
        <w:spacing w:before="0" w:beforeAutospacing="0" w:after="0" w:afterAutospacing="0"/>
        <w:jc w:val="center"/>
        <w:rPr>
          <w:b/>
          <w:lang w:val="sq-AL"/>
        </w:rPr>
      </w:pPr>
    </w:p>
    <w:p w:rsidR="00365578" w:rsidRPr="001B1A8F" w:rsidRDefault="00365578" w:rsidP="00365578">
      <w:pPr>
        <w:pStyle w:val="NormalWeb"/>
        <w:shd w:val="clear" w:color="auto" w:fill="FFFFFF"/>
        <w:spacing w:before="0" w:beforeAutospacing="0" w:after="0" w:afterAutospacing="0"/>
        <w:jc w:val="center"/>
        <w:rPr>
          <w:b/>
          <w:lang w:val="sq-AL"/>
        </w:rPr>
      </w:pPr>
      <w:r>
        <w:rPr>
          <w:b/>
          <w:lang w:val="sq-AL"/>
        </w:rPr>
        <w:t>Neni 8</w:t>
      </w:r>
    </w:p>
    <w:p w:rsidR="00365578" w:rsidRPr="001B1A8F" w:rsidRDefault="00365578" w:rsidP="00365578">
      <w:pPr>
        <w:pStyle w:val="NormalWeb"/>
        <w:shd w:val="clear" w:color="auto" w:fill="FFFFFF"/>
        <w:spacing w:before="0" w:beforeAutospacing="0" w:after="0" w:afterAutospacing="0"/>
        <w:jc w:val="center"/>
        <w:rPr>
          <w:b/>
          <w:lang w:val="sq-AL"/>
        </w:rPr>
      </w:pPr>
      <w:r>
        <w:rPr>
          <w:b/>
          <w:lang w:val="sq-AL"/>
        </w:rPr>
        <w:t xml:space="preserve">Lëvizjet brenda Institucionit për Trupën Artistike </w:t>
      </w:r>
    </w:p>
    <w:p w:rsidR="00365578" w:rsidRPr="001B1A8F" w:rsidRDefault="00365578" w:rsidP="00365578">
      <w:pPr>
        <w:pStyle w:val="NormalWeb"/>
        <w:shd w:val="clear" w:color="auto" w:fill="FFFFFF"/>
        <w:spacing w:before="0" w:beforeAutospacing="0" w:after="0" w:afterAutospacing="0"/>
        <w:jc w:val="center"/>
        <w:rPr>
          <w:b/>
          <w:lang w:val="sq-AL"/>
        </w:rPr>
      </w:pPr>
    </w:p>
    <w:p w:rsidR="00365578" w:rsidRPr="001B1A8F"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0570A1">
        <w:rPr>
          <w:rFonts w:ascii="Times New Roman" w:hAnsi="Times New Roman"/>
          <w:b/>
          <w:sz w:val="24"/>
          <w:szCs w:val="24"/>
          <w:lang w:val="sq-AL"/>
        </w:rPr>
        <w:t xml:space="preserve">8.1 </w:t>
      </w:r>
      <w:r w:rsidRPr="000570A1">
        <w:rPr>
          <w:rFonts w:ascii="Times New Roman" w:hAnsi="Times New Roman"/>
          <w:sz w:val="24"/>
          <w:szCs w:val="24"/>
          <w:lang w:val="sq-AL"/>
        </w:rPr>
        <w:t>Ku konstatohen vënde të lira në</w:t>
      </w:r>
      <w:r w:rsidRPr="000570A1">
        <w:rPr>
          <w:rFonts w:ascii="Times New Roman" w:hAnsi="Times New Roman"/>
          <w:b/>
          <w:sz w:val="24"/>
          <w:szCs w:val="24"/>
          <w:lang w:val="sq-AL"/>
        </w:rPr>
        <w:t xml:space="preserve"> Trupën Artistike, </w:t>
      </w:r>
      <w:r w:rsidRPr="000570A1">
        <w:rPr>
          <w:rFonts w:ascii="Times New Roman" w:hAnsi="Times New Roman"/>
          <w:sz w:val="24"/>
          <w:szCs w:val="24"/>
          <w:lang w:val="sq-AL"/>
        </w:rPr>
        <w:t>veçanërisht në ato pozicione që</w:t>
      </w:r>
      <w:r w:rsidRPr="001B1A8F">
        <w:rPr>
          <w:rFonts w:ascii="Times New Roman" w:hAnsi="Times New Roman"/>
          <w:sz w:val="24"/>
          <w:szCs w:val="24"/>
          <w:lang w:val="sq-AL"/>
        </w:rPr>
        <w:t xml:space="preserve"> kanë të bëjnë me ngritje kategorie, përparësi i jepet trupës së brendshme duke bërë lëvizje nga poshtë – lart duke respektuar rradhët e kategorive.</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8.2</w:t>
      </w:r>
      <w:r w:rsidRPr="001B1A8F">
        <w:rPr>
          <w:rFonts w:ascii="Times New Roman" w:hAnsi="Times New Roman"/>
          <w:b/>
          <w:sz w:val="24"/>
          <w:szCs w:val="24"/>
          <w:lang w:val="sq-AL"/>
        </w:rPr>
        <w:t xml:space="preserve"> </w:t>
      </w:r>
      <w:r w:rsidRPr="001B1A8F">
        <w:rPr>
          <w:rFonts w:ascii="Times New Roman" w:hAnsi="Times New Roman"/>
          <w:sz w:val="24"/>
          <w:szCs w:val="24"/>
          <w:lang w:val="sq-AL"/>
        </w:rPr>
        <w:t xml:space="preserve">Nëse ka disa aktorë të brëndshëm që </w:t>
      </w:r>
      <w:r>
        <w:rPr>
          <w:rFonts w:ascii="Times New Roman" w:hAnsi="Times New Roman"/>
          <w:sz w:val="24"/>
          <w:szCs w:val="24"/>
          <w:lang w:val="sq-AL"/>
        </w:rPr>
        <w:t xml:space="preserve">pretendojnë </w:t>
      </w:r>
      <w:r w:rsidRPr="001B1A8F">
        <w:rPr>
          <w:rFonts w:ascii="Times New Roman" w:hAnsi="Times New Roman"/>
          <w:sz w:val="24"/>
          <w:szCs w:val="24"/>
          <w:lang w:val="sq-AL"/>
        </w:rPr>
        <w:t xml:space="preserve">për ngritje kategorie, </w:t>
      </w:r>
      <w:r>
        <w:rPr>
          <w:rFonts w:ascii="Times New Roman" w:hAnsi="Times New Roman"/>
          <w:sz w:val="24"/>
          <w:szCs w:val="24"/>
          <w:lang w:val="sq-AL"/>
        </w:rPr>
        <w:t>Drejtori i Përgjithshëm do të bëjë vlerësimin duke marrë në konsideratë këto kritere:</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 xml:space="preserve">a- performanca artistike e secilit prej kandidatëve, </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 xml:space="preserve">b- rolet e luajtura gjatë 3 (tre) viteve të fundit, </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c- pjesëmarrja në aktivitete të ndryshme të zhvilluara nga Teatri Kombëtar,</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ç- vjetërsia në punë.</w:t>
      </w:r>
      <w:r w:rsidRPr="001B1A8F">
        <w:rPr>
          <w:rFonts w:ascii="Times New Roman" w:hAnsi="Times New Roman"/>
          <w:sz w:val="24"/>
          <w:szCs w:val="24"/>
          <w:lang w:val="sq-AL"/>
        </w:rPr>
        <w:t xml:space="preserve"> </w:t>
      </w:r>
    </w:p>
    <w:p w:rsidR="00365578" w:rsidRDefault="00365578" w:rsidP="00365578">
      <w:pPr>
        <w:pStyle w:val="ListParagraph"/>
        <w:autoSpaceDE w:val="0"/>
        <w:autoSpaceDN w:val="0"/>
        <w:adjustRightInd w:val="0"/>
        <w:spacing w:after="0" w:line="240" w:lineRule="auto"/>
        <w:ind w:left="0"/>
        <w:jc w:val="both"/>
        <w:rPr>
          <w:rFonts w:ascii="Times New Roman" w:hAnsi="Times New Roman"/>
          <w:b/>
          <w:sz w:val="24"/>
          <w:szCs w:val="24"/>
          <w:lang w:val="sq-AL"/>
        </w:rPr>
      </w:pPr>
    </w:p>
    <w:p w:rsidR="00365578" w:rsidRPr="001C3EE9"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1C3EE9">
        <w:rPr>
          <w:rFonts w:ascii="Times New Roman" w:hAnsi="Times New Roman"/>
          <w:b/>
          <w:sz w:val="24"/>
          <w:szCs w:val="24"/>
          <w:lang w:val="sq-AL"/>
        </w:rPr>
        <w:t>8.3</w:t>
      </w:r>
      <w:r w:rsidRPr="001C3EE9">
        <w:rPr>
          <w:rFonts w:ascii="Times New Roman" w:hAnsi="Times New Roman"/>
          <w:sz w:val="24"/>
          <w:szCs w:val="24"/>
          <w:lang w:val="sq-AL"/>
        </w:rPr>
        <w:t xml:space="preserve"> </w:t>
      </w:r>
      <w:r w:rsidR="00881CD1">
        <w:rPr>
          <w:rFonts w:ascii="Times New Roman" w:hAnsi="Times New Roman"/>
          <w:sz w:val="24"/>
          <w:szCs w:val="24"/>
          <w:lang w:val="sq-AL"/>
        </w:rPr>
        <w:t>Ulj</w:t>
      </w:r>
      <w:r w:rsidRPr="001C3EE9">
        <w:rPr>
          <w:rFonts w:ascii="Times New Roman" w:hAnsi="Times New Roman"/>
          <w:sz w:val="24"/>
          <w:szCs w:val="24"/>
          <w:lang w:val="sq-AL"/>
        </w:rPr>
        <w:t>et në kategori bëhen në rastet kur aktori:</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p>
    <w:p w:rsidR="00365578" w:rsidRPr="001C3EE9"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1C3EE9">
        <w:rPr>
          <w:rFonts w:ascii="Times New Roman" w:hAnsi="Times New Roman"/>
          <w:sz w:val="24"/>
          <w:szCs w:val="24"/>
          <w:lang w:val="sq-AL"/>
        </w:rPr>
        <w:t xml:space="preserve">a- merr vërejte me shkrim sipas rasteve të përcaktuara në këtë rregullore </w:t>
      </w:r>
    </w:p>
    <w:p w:rsidR="00365578" w:rsidRPr="001C3EE9"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1C3EE9">
        <w:rPr>
          <w:rFonts w:ascii="Times New Roman" w:hAnsi="Times New Roman"/>
          <w:sz w:val="24"/>
          <w:szCs w:val="24"/>
          <w:lang w:val="sq-AL"/>
        </w:rPr>
        <w:t>b- nuk angazhohet n</w:t>
      </w:r>
      <w:r>
        <w:rPr>
          <w:rFonts w:ascii="Times New Roman" w:hAnsi="Times New Roman"/>
          <w:sz w:val="24"/>
          <w:szCs w:val="24"/>
          <w:lang w:val="sq-AL"/>
        </w:rPr>
        <w:t>ë</w:t>
      </w:r>
      <w:r w:rsidRPr="001C3EE9">
        <w:rPr>
          <w:rFonts w:ascii="Times New Roman" w:hAnsi="Times New Roman"/>
          <w:sz w:val="24"/>
          <w:szCs w:val="24"/>
          <w:lang w:val="sq-AL"/>
        </w:rPr>
        <w:t xml:space="preserve"> premierat e Teatrit Komb</w:t>
      </w:r>
      <w:r>
        <w:rPr>
          <w:rFonts w:ascii="Times New Roman" w:hAnsi="Times New Roman"/>
          <w:sz w:val="24"/>
          <w:szCs w:val="24"/>
          <w:lang w:val="sq-AL"/>
        </w:rPr>
        <w:t>ë</w:t>
      </w:r>
      <w:r w:rsidRPr="001C3EE9">
        <w:rPr>
          <w:rFonts w:ascii="Times New Roman" w:hAnsi="Times New Roman"/>
          <w:sz w:val="24"/>
          <w:szCs w:val="24"/>
          <w:lang w:val="sq-AL"/>
        </w:rPr>
        <w:t xml:space="preserve">tar. </w:t>
      </w:r>
    </w:p>
    <w:p w:rsidR="00365578" w:rsidRDefault="00365578"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sidRPr="001C3EE9">
        <w:rPr>
          <w:rFonts w:ascii="Times New Roman" w:hAnsi="Times New Roman"/>
          <w:sz w:val="24"/>
          <w:szCs w:val="24"/>
          <w:lang w:val="sq-AL"/>
        </w:rPr>
        <w:t>c- rolet e realizuara gjat</w:t>
      </w:r>
      <w:r>
        <w:rPr>
          <w:rFonts w:ascii="Times New Roman" w:hAnsi="Times New Roman"/>
          <w:sz w:val="24"/>
          <w:szCs w:val="24"/>
          <w:lang w:val="sq-AL"/>
        </w:rPr>
        <w:t>ë</w:t>
      </w:r>
      <w:r w:rsidRPr="001C3EE9">
        <w:rPr>
          <w:rFonts w:ascii="Times New Roman" w:hAnsi="Times New Roman"/>
          <w:sz w:val="24"/>
          <w:szCs w:val="24"/>
          <w:lang w:val="sq-AL"/>
        </w:rPr>
        <w:t xml:space="preserve"> 3 (tre) viteve t</w:t>
      </w:r>
      <w:r>
        <w:rPr>
          <w:rFonts w:ascii="Times New Roman" w:hAnsi="Times New Roman"/>
          <w:sz w:val="24"/>
          <w:szCs w:val="24"/>
          <w:lang w:val="sq-AL"/>
        </w:rPr>
        <w:t>ë</w:t>
      </w:r>
      <w:r w:rsidRPr="001C3EE9">
        <w:rPr>
          <w:rFonts w:ascii="Times New Roman" w:hAnsi="Times New Roman"/>
          <w:sz w:val="24"/>
          <w:szCs w:val="24"/>
          <w:lang w:val="sq-AL"/>
        </w:rPr>
        <w:t xml:space="preserve"> fundit jan</w:t>
      </w:r>
      <w:r>
        <w:rPr>
          <w:rFonts w:ascii="Times New Roman" w:hAnsi="Times New Roman"/>
          <w:sz w:val="24"/>
          <w:szCs w:val="24"/>
          <w:lang w:val="sq-AL"/>
        </w:rPr>
        <w:t>ë</w:t>
      </w:r>
      <w:r w:rsidRPr="001C3EE9">
        <w:rPr>
          <w:rFonts w:ascii="Times New Roman" w:hAnsi="Times New Roman"/>
          <w:sz w:val="24"/>
          <w:szCs w:val="24"/>
          <w:lang w:val="sq-AL"/>
        </w:rPr>
        <w:t xml:space="preserve"> t</w:t>
      </w:r>
      <w:r>
        <w:rPr>
          <w:rFonts w:ascii="Times New Roman" w:hAnsi="Times New Roman"/>
          <w:sz w:val="24"/>
          <w:szCs w:val="24"/>
          <w:lang w:val="sq-AL"/>
        </w:rPr>
        <w:t>ë</w:t>
      </w:r>
      <w:r w:rsidRPr="001C3EE9">
        <w:rPr>
          <w:rFonts w:ascii="Times New Roman" w:hAnsi="Times New Roman"/>
          <w:sz w:val="24"/>
          <w:szCs w:val="24"/>
          <w:lang w:val="sq-AL"/>
        </w:rPr>
        <w:t xml:space="preserve"> kategorsi</w:t>
      </w:r>
      <w:r>
        <w:rPr>
          <w:rFonts w:ascii="Times New Roman" w:hAnsi="Times New Roman"/>
          <w:sz w:val="24"/>
          <w:szCs w:val="24"/>
          <w:lang w:val="sq-AL"/>
        </w:rPr>
        <w:t>ë</w:t>
      </w:r>
      <w:r w:rsidRPr="001C3EE9">
        <w:rPr>
          <w:rFonts w:ascii="Times New Roman" w:hAnsi="Times New Roman"/>
          <w:sz w:val="24"/>
          <w:szCs w:val="24"/>
          <w:lang w:val="sq-AL"/>
        </w:rPr>
        <w:t xml:space="preserve"> s</w:t>
      </w:r>
      <w:r>
        <w:rPr>
          <w:rFonts w:ascii="Times New Roman" w:hAnsi="Times New Roman"/>
          <w:sz w:val="24"/>
          <w:szCs w:val="24"/>
          <w:lang w:val="sq-AL"/>
        </w:rPr>
        <w:t>ë</w:t>
      </w:r>
      <w:r w:rsidRPr="001C3EE9">
        <w:rPr>
          <w:rFonts w:ascii="Times New Roman" w:hAnsi="Times New Roman"/>
          <w:sz w:val="24"/>
          <w:szCs w:val="24"/>
          <w:lang w:val="sq-AL"/>
        </w:rPr>
        <w:t xml:space="preserve"> dyt</w:t>
      </w:r>
      <w:r>
        <w:rPr>
          <w:rFonts w:ascii="Times New Roman" w:hAnsi="Times New Roman"/>
          <w:sz w:val="24"/>
          <w:szCs w:val="24"/>
          <w:lang w:val="sq-AL"/>
        </w:rPr>
        <w:t>ë</w:t>
      </w:r>
      <w:r w:rsidRPr="001C3EE9">
        <w:rPr>
          <w:rFonts w:ascii="Times New Roman" w:hAnsi="Times New Roman"/>
          <w:sz w:val="24"/>
          <w:szCs w:val="24"/>
          <w:lang w:val="sq-AL"/>
        </w:rPr>
        <w:t>, t</w:t>
      </w:r>
      <w:r>
        <w:rPr>
          <w:rFonts w:ascii="Times New Roman" w:hAnsi="Times New Roman"/>
          <w:sz w:val="24"/>
          <w:szCs w:val="24"/>
          <w:lang w:val="sq-AL"/>
        </w:rPr>
        <w:t>ë</w:t>
      </w:r>
      <w:r w:rsidRPr="001C3EE9">
        <w:rPr>
          <w:rFonts w:ascii="Times New Roman" w:hAnsi="Times New Roman"/>
          <w:sz w:val="24"/>
          <w:szCs w:val="24"/>
          <w:lang w:val="sq-AL"/>
        </w:rPr>
        <w:t xml:space="preserve"> tret</w:t>
      </w:r>
      <w:r>
        <w:rPr>
          <w:rFonts w:ascii="Times New Roman" w:hAnsi="Times New Roman"/>
          <w:sz w:val="24"/>
          <w:szCs w:val="24"/>
          <w:lang w:val="sq-AL"/>
        </w:rPr>
        <w:t>ë</w:t>
      </w:r>
      <w:r w:rsidRPr="001C3EE9">
        <w:rPr>
          <w:rFonts w:ascii="Times New Roman" w:hAnsi="Times New Roman"/>
          <w:sz w:val="24"/>
          <w:szCs w:val="24"/>
          <w:lang w:val="sq-AL"/>
        </w:rPr>
        <w:t xml:space="preserve"> ose figurant.</w:t>
      </w:r>
    </w:p>
    <w:p w:rsidR="00A438CD" w:rsidRPr="001C3EE9" w:rsidRDefault="00A438CD" w:rsidP="00365578">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d- shkel dispozitat e kontratës së punës.</w:t>
      </w:r>
    </w:p>
    <w:p w:rsidR="00DB6025" w:rsidRDefault="00DB6025" w:rsidP="00671D6C">
      <w:pPr>
        <w:pStyle w:val="NormalWeb"/>
        <w:shd w:val="clear" w:color="auto" w:fill="FFFFFF"/>
        <w:spacing w:before="0" w:beforeAutospacing="0" w:after="0" w:afterAutospacing="0"/>
        <w:jc w:val="center"/>
        <w:rPr>
          <w:b/>
          <w:lang w:val="sq-AL"/>
        </w:rPr>
      </w:pPr>
    </w:p>
    <w:p w:rsidR="00365578" w:rsidRDefault="00365578" w:rsidP="00671D6C">
      <w:pPr>
        <w:pStyle w:val="NormalWeb"/>
        <w:shd w:val="clear" w:color="auto" w:fill="FFFFFF"/>
        <w:spacing w:before="0" w:beforeAutospacing="0" w:after="0" w:afterAutospacing="0"/>
        <w:jc w:val="center"/>
        <w:rPr>
          <w:b/>
          <w:lang w:val="sq-AL"/>
        </w:rPr>
      </w:pPr>
    </w:p>
    <w:p w:rsidR="00671D6C" w:rsidRPr="00983381" w:rsidRDefault="00671D6C" w:rsidP="00671D6C">
      <w:pPr>
        <w:pStyle w:val="NormalWeb"/>
        <w:shd w:val="clear" w:color="auto" w:fill="FFFFFF"/>
        <w:spacing w:before="0" w:beforeAutospacing="0" w:after="0" w:afterAutospacing="0"/>
        <w:jc w:val="center"/>
        <w:rPr>
          <w:b/>
          <w:lang w:val="sq-AL"/>
        </w:rPr>
      </w:pPr>
      <w:r>
        <w:rPr>
          <w:b/>
          <w:lang w:val="sq-AL"/>
        </w:rPr>
        <w:t>Neni</w:t>
      </w:r>
      <w:r w:rsidRPr="00983381">
        <w:rPr>
          <w:b/>
          <w:lang w:val="sq-AL"/>
        </w:rPr>
        <w:t xml:space="preserve"> 9</w:t>
      </w:r>
    </w:p>
    <w:p w:rsidR="00671D6C" w:rsidRPr="00983381" w:rsidRDefault="00703677" w:rsidP="00703677">
      <w:pPr>
        <w:pStyle w:val="NormalWeb"/>
        <w:shd w:val="clear" w:color="auto" w:fill="FFFFFF"/>
        <w:tabs>
          <w:tab w:val="center" w:pos="4680"/>
          <w:tab w:val="left" w:pos="7284"/>
        </w:tabs>
        <w:spacing w:before="0" w:beforeAutospacing="0" w:after="0" w:afterAutospacing="0"/>
        <w:rPr>
          <w:b/>
          <w:lang w:val="sq-AL"/>
        </w:rPr>
      </w:pPr>
      <w:r>
        <w:rPr>
          <w:b/>
          <w:lang w:val="sq-AL"/>
        </w:rPr>
        <w:tab/>
      </w:r>
      <w:r w:rsidR="00671D6C">
        <w:rPr>
          <w:b/>
          <w:lang w:val="sq-AL"/>
        </w:rPr>
        <w:t>Forma e kontratës për trupën Artistike</w:t>
      </w:r>
      <w:r>
        <w:rPr>
          <w:b/>
          <w:lang w:val="sq-AL"/>
        </w:rPr>
        <w:tab/>
      </w:r>
    </w:p>
    <w:p w:rsidR="00671D6C" w:rsidRPr="00983381" w:rsidRDefault="00671D6C" w:rsidP="00671D6C">
      <w:pPr>
        <w:pStyle w:val="NormalWeb"/>
        <w:shd w:val="clear" w:color="auto" w:fill="FFFFFF"/>
        <w:spacing w:before="0" w:beforeAutospacing="0" w:after="0" w:afterAutospacing="0"/>
        <w:jc w:val="both"/>
        <w:rPr>
          <w:b/>
          <w:lang w:val="sq-AL"/>
        </w:rPr>
      </w:pPr>
    </w:p>
    <w:p w:rsidR="00671D6C" w:rsidRPr="00983381" w:rsidRDefault="00671D6C" w:rsidP="00671D6C">
      <w:pPr>
        <w:pStyle w:val="NormalWeb"/>
        <w:shd w:val="clear" w:color="auto" w:fill="FFFFFF"/>
        <w:spacing w:before="0" w:beforeAutospacing="0" w:after="0" w:afterAutospacing="0"/>
        <w:jc w:val="both"/>
        <w:rPr>
          <w:color w:val="565656"/>
          <w:lang w:val="sq-AL"/>
        </w:rPr>
      </w:pPr>
    </w:p>
    <w:p w:rsidR="00671D6C" w:rsidRPr="00A438CD" w:rsidRDefault="00671D6C" w:rsidP="00671D6C">
      <w:pPr>
        <w:pStyle w:val="NormalWeb"/>
        <w:shd w:val="clear" w:color="auto" w:fill="FFFFFF"/>
        <w:spacing w:before="0" w:beforeAutospacing="0" w:after="0" w:afterAutospacing="0"/>
        <w:jc w:val="both"/>
        <w:rPr>
          <w:lang w:val="sq-AL"/>
        </w:rPr>
      </w:pPr>
      <w:r w:rsidRPr="000570A1">
        <w:rPr>
          <w:b/>
          <w:lang w:val="sq-AL"/>
        </w:rPr>
        <w:t xml:space="preserve">9.1 </w:t>
      </w:r>
      <w:r w:rsidRPr="000570A1">
        <w:rPr>
          <w:lang w:val="sq-AL"/>
        </w:rPr>
        <w:t>Forma e kontratës fillestare për punonjësit e rinj është 3 muaj provë ndërsa kohëzgjatja e kontratës është në varësi të rolit dhe nevojave të institucionit</w:t>
      </w:r>
      <w:r w:rsidR="00AB1E13">
        <w:rPr>
          <w:lang w:val="sq-AL"/>
        </w:rPr>
        <w:t xml:space="preserve"> me afat </w:t>
      </w:r>
      <w:r w:rsidR="00AB1E13" w:rsidRPr="00A438CD">
        <w:rPr>
          <w:lang w:val="sq-AL"/>
        </w:rPr>
        <w:t>t</w:t>
      </w:r>
      <w:r w:rsidR="00BF3B5E" w:rsidRPr="00A438CD">
        <w:rPr>
          <w:lang w:val="sq-AL"/>
        </w:rPr>
        <w:t>ë</w:t>
      </w:r>
      <w:r w:rsidR="00AB1E13" w:rsidRPr="00A438CD">
        <w:rPr>
          <w:lang w:val="sq-AL"/>
        </w:rPr>
        <w:t xml:space="preserve"> caktuar ose afat t</w:t>
      </w:r>
      <w:r w:rsidR="00BF3B5E" w:rsidRPr="00A438CD">
        <w:rPr>
          <w:lang w:val="sq-AL"/>
        </w:rPr>
        <w:t>ë</w:t>
      </w:r>
      <w:r w:rsidR="00AB1E13" w:rsidRPr="00A438CD">
        <w:rPr>
          <w:lang w:val="sq-AL"/>
        </w:rPr>
        <w:t xml:space="preserve"> pacaktuar</w:t>
      </w:r>
      <w:r w:rsidRPr="00A438CD">
        <w:rPr>
          <w:lang w:val="sq-AL"/>
        </w:rPr>
        <w:t>.</w:t>
      </w:r>
    </w:p>
    <w:p w:rsidR="00671D6C" w:rsidRPr="00A438CD" w:rsidRDefault="00671D6C" w:rsidP="00671D6C">
      <w:pPr>
        <w:pStyle w:val="ListParagraph"/>
        <w:autoSpaceDE w:val="0"/>
        <w:autoSpaceDN w:val="0"/>
        <w:adjustRightInd w:val="0"/>
        <w:spacing w:after="0" w:line="240" w:lineRule="auto"/>
        <w:ind w:left="0"/>
        <w:jc w:val="both"/>
        <w:rPr>
          <w:rFonts w:ascii="Times New Roman" w:hAnsi="Times New Roman"/>
          <w:sz w:val="24"/>
          <w:szCs w:val="24"/>
          <w:highlight w:val="yellow"/>
          <w:lang w:val="sq-AL"/>
        </w:rPr>
      </w:pPr>
    </w:p>
    <w:p w:rsidR="00671D6C"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671D6C" w:rsidRPr="00983381"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Neni</w:t>
      </w:r>
      <w:r w:rsidRPr="00983381">
        <w:rPr>
          <w:rFonts w:ascii="Times New Roman" w:hAnsi="Times New Roman"/>
          <w:b/>
          <w:sz w:val="24"/>
          <w:szCs w:val="24"/>
          <w:lang w:val="sq-AL"/>
        </w:rPr>
        <w:t xml:space="preserve"> 10</w:t>
      </w:r>
    </w:p>
    <w:p w:rsidR="00671D6C" w:rsidRPr="00232B2D" w:rsidRDefault="00671D6C" w:rsidP="00671D6C">
      <w:pPr>
        <w:pStyle w:val="NormalWeb"/>
        <w:shd w:val="clear" w:color="auto" w:fill="FFFFFF"/>
        <w:spacing w:before="0" w:beforeAutospacing="0" w:after="0" w:afterAutospacing="0"/>
        <w:ind w:firstLine="90"/>
        <w:jc w:val="center"/>
        <w:rPr>
          <w:b/>
          <w:lang w:val="sq-AL"/>
        </w:rPr>
      </w:pPr>
      <w:r>
        <w:rPr>
          <w:b/>
          <w:lang w:val="sq-AL"/>
        </w:rPr>
        <w:t>Rregullimi i marrëdhënieve të Punës për Administratën</w:t>
      </w:r>
    </w:p>
    <w:p w:rsidR="00671D6C" w:rsidRPr="00DB22C9" w:rsidRDefault="00671D6C" w:rsidP="00671D6C">
      <w:pPr>
        <w:pStyle w:val="NormalWeb"/>
        <w:shd w:val="clear" w:color="auto" w:fill="FFFFFF"/>
        <w:spacing w:before="0" w:beforeAutospacing="0" w:after="0" w:afterAutospacing="0"/>
        <w:rPr>
          <w:b/>
          <w:color w:val="565656"/>
          <w:highlight w:val="yellow"/>
          <w:lang w:val="sq-AL"/>
        </w:rPr>
      </w:pPr>
    </w:p>
    <w:p w:rsidR="00671D6C" w:rsidRDefault="00671D6C" w:rsidP="00671D6C">
      <w:pPr>
        <w:pStyle w:val="NormalWeb"/>
        <w:shd w:val="clear" w:color="auto" w:fill="FFFFFF"/>
        <w:spacing w:before="0" w:beforeAutospacing="0" w:after="0" w:afterAutospacing="0"/>
        <w:jc w:val="both"/>
        <w:rPr>
          <w:lang w:val="sq-AL"/>
        </w:rPr>
      </w:pPr>
      <w:r w:rsidRPr="00B0575A">
        <w:rPr>
          <w:b/>
          <w:lang w:val="sq-AL"/>
        </w:rPr>
        <w:t xml:space="preserve">10.1 </w:t>
      </w:r>
      <w:r w:rsidRPr="00B0575A">
        <w:rPr>
          <w:lang w:val="sq-AL"/>
        </w:rPr>
        <w:t>Punësimi i Administratës pranë Teatrit Kombëtar do të kryhet përmes konkurseve publike.</w:t>
      </w:r>
    </w:p>
    <w:p w:rsidR="00671D6C" w:rsidRPr="00B0575A" w:rsidRDefault="00671D6C" w:rsidP="00671D6C">
      <w:pPr>
        <w:pStyle w:val="NormalWeb"/>
        <w:shd w:val="clear" w:color="auto" w:fill="FFFFFF"/>
        <w:spacing w:before="0" w:beforeAutospacing="0" w:after="0" w:afterAutospacing="0"/>
        <w:jc w:val="both"/>
        <w:rPr>
          <w:color w:val="565656"/>
          <w:lang w:val="sq-AL"/>
        </w:rPr>
      </w:pPr>
      <w:r>
        <w:rPr>
          <w:b/>
          <w:lang w:val="sq-AL"/>
        </w:rPr>
        <w:lastRenderedPageBreak/>
        <w:t>10</w:t>
      </w:r>
      <w:r w:rsidRPr="00B0575A">
        <w:rPr>
          <w:b/>
          <w:lang w:val="sq-AL"/>
        </w:rPr>
        <w:t xml:space="preserve">.2 </w:t>
      </w:r>
      <w:r w:rsidRPr="00B0575A">
        <w:rPr>
          <w:lang w:val="sq-AL"/>
        </w:rPr>
        <w:t>Konkurset do të zhvillohen</w:t>
      </w:r>
      <w:r w:rsidRPr="00B0575A">
        <w:rPr>
          <w:b/>
          <w:lang w:val="sq-AL"/>
        </w:rPr>
        <w:t xml:space="preserve"> </w:t>
      </w:r>
      <w:r w:rsidRPr="00B0575A">
        <w:rPr>
          <w:lang w:val="sq-AL"/>
        </w:rPr>
        <w:t>me nismën e institucionit kur konstatohen pozicione të lira në strukturën e miratuar të Teatrit Kombëtar</w:t>
      </w:r>
      <w:r>
        <w:rPr>
          <w:lang w:val="sq-AL"/>
        </w:rPr>
        <w:t xml:space="preserve"> dhe është ezauruar procedura e levizjeve vertikale dhe horizontale brenda institucionit</w:t>
      </w:r>
      <w:r w:rsidRPr="00B0575A">
        <w:rPr>
          <w:lang w:val="sq-AL"/>
        </w:rPr>
        <w:t>.</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0570A1">
        <w:rPr>
          <w:rFonts w:ascii="Times New Roman" w:eastAsia="Times New Roman" w:hAnsi="Times New Roman"/>
          <w:b/>
          <w:sz w:val="24"/>
          <w:szCs w:val="24"/>
          <w:lang w:val="sq-AL"/>
        </w:rPr>
        <w:t>10.3</w:t>
      </w:r>
      <w:r w:rsidRPr="00B0575A">
        <w:rPr>
          <w:rFonts w:ascii="Times New Roman" w:eastAsia="Times New Roman" w:hAnsi="Times New Roman"/>
          <w:b/>
          <w:color w:val="565656"/>
          <w:sz w:val="24"/>
          <w:szCs w:val="24"/>
          <w:lang w:val="sq-AL"/>
        </w:rPr>
        <w:t xml:space="preserve">  </w:t>
      </w:r>
      <w:r>
        <w:rPr>
          <w:rFonts w:ascii="Times New Roman" w:eastAsia="Times New Roman" w:hAnsi="Times New Roman"/>
          <w:sz w:val="24"/>
          <w:szCs w:val="24"/>
          <w:lang w:val="sq-AL"/>
        </w:rPr>
        <w:t xml:space="preserve">Brenda 3 ditëve nga konstatimi i vendit vakant, drejtori i Përgjithshëm krijon me urdhër administrativ një komision të përbërë nga jo më pak se 3 (tre) anëtarë. </w:t>
      </w:r>
    </w:p>
    <w:p w:rsidR="00BC37AA" w:rsidRPr="00BC37AA" w:rsidRDefault="00671D6C" w:rsidP="00BC37AA">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BC37AA">
        <w:rPr>
          <w:rFonts w:ascii="Times New Roman" w:eastAsia="Times New Roman" w:hAnsi="Times New Roman"/>
          <w:b/>
          <w:sz w:val="24"/>
          <w:szCs w:val="24"/>
          <w:lang w:val="sq-AL"/>
        </w:rPr>
        <w:t>10.4</w:t>
      </w:r>
      <w:r w:rsidRPr="00BC37AA">
        <w:rPr>
          <w:rFonts w:ascii="Times New Roman" w:eastAsia="Times New Roman" w:hAnsi="Times New Roman"/>
          <w:sz w:val="24"/>
          <w:szCs w:val="24"/>
          <w:lang w:val="sq-AL"/>
        </w:rPr>
        <w:t xml:space="preserve"> Komisioni i hartimit dhe vlerësimit të dokumentacionit </w:t>
      </w:r>
      <w:r w:rsidR="00BC37AA" w:rsidRPr="00BC37AA">
        <w:rPr>
          <w:rFonts w:ascii="Times New Roman" w:eastAsia="Times New Roman" w:hAnsi="Times New Roman"/>
          <w:sz w:val="24"/>
          <w:szCs w:val="24"/>
          <w:lang w:val="sq-AL"/>
        </w:rPr>
        <w:t>sipas rastit do të përcaktohet në urdhrin e posaçëm të Drejtorit të Përgjithshëm.</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733395">
        <w:rPr>
          <w:rFonts w:ascii="Times New Roman" w:eastAsia="Times New Roman" w:hAnsi="Times New Roman"/>
          <w:b/>
          <w:sz w:val="24"/>
          <w:szCs w:val="24"/>
          <w:lang w:val="sq-AL"/>
        </w:rPr>
        <w:t>10.</w:t>
      </w:r>
      <w:r w:rsidR="00BC37AA">
        <w:rPr>
          <w:rFonts w:ascii="Times New Roman" w:eastAsia="Times New Roman" w:hAnsi="Times New Roman"/>
          <w:b/>
          <w:sz w:val="24"/>
          <w:szCs w:val="24"/>
          <w:lang w:val="sq-AL"/>
        </w:rPr>
        <w:t>5</w:t>
      </w:r>
      <w:r>
        <w:rPr>
          <w:rFonts w:ascii="Times New Roman" w:eastAsia="Times New Roman" w:hAnsi="Times New Roman"/>
          <w:sz w:val="24"/>
          <w:szCs w:val="24"/>
          <w:lang w:val="sq-AL"/>
        </w:rPr>
        <w:t xml:space="preserve"> Brenda 3 ditëve nga krijimi, Komisioni harton kriteret  e përgjithshme dhe të posaçme që duhet të plotësojnë kandidatët pjesëmarrës.</w:t>
      </w:r>
    </w:p>
    <w:p w:rsidR="00671D6C" w:rsidRPr="00951333"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733395">
        <w:rPr>
          <w:rFonts w:ascii="Times New Roman" w:eastAsia="Times New Roman" w:hAnsi="Times New Roman"/>
          <w:b/>
          <w:sz w:val="24"/>
          <w:szCs w:val="24"/>
          <w:lang w:val="sq-AL"/>
        </w:rPr>
        <w:t>10.</w:t>
      </w:r>
      <w:r w:rsidR="00BC37AA">
        <w:rPr>
          <w:rFonts w:ascii="Times New Roman" w:eastAsia="Times New Roman" w:hAnsi="Times New Roman"/>
          <w:b/>
          <w:sz w:val="24"/>
          <w:szCs w:val="24"/>
          <w:lang w:val="sq-AL"/>
        </w:rPr>
        <w:t>6</w:t>
      </w:r>
      <w:r>
        <w:rPr>
          <w:rFonts w:ascii="Times New Roman" w:eastAsia="Times New Roman" w:hAnsi="Times New Roman"/>
          <w:sz w:val="24"/>
          <w:szCs w:val="24"/>
          <w:lang w:val="sq-AL"/>
        </w:rPr>
        <w:t xml:space="preserve"> </w:t>
      </w:r>
      <w:r w:rsidRPr="00951333">
        <w:rPr>
          <w:rFonts w:ascii="Times New Roman" w:eastAsia="Times New Roman" w:hAnsi="Times New Roman"/>
          <w:sz w:val="24"/>
          <w:szCs w:val="24"/>
          <w:lang w:val="sq-AL"/>
        </w:rPr>
        <w:t>Pas miratimit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kritereve, Drejtori i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rgjithsh</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m shpall konkursin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 vendin vakant, duke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rcaktuar dat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n, or</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n, dhe vendin ku do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z</w:t>
      </w:r>
      <w:r>
        <w:rPr>
          <w:rFonts w:ascii="Times New Roman" w:eastAsia="Times New Roman" w:hAnsi="Times New Roman"/>
          <w:sz w:val="24"/>
          <w:szCs w:val="24"/>
          <w:lang w:val="sq-AL"/>
        </w:rPr>
        <w:t>hvillohet</w:t>
      </w:r>
      <w:r w:rsidRPr="00951333">
        <w:rPr>
          <w:rFonts w:ascii="Times New Roman" w:eastAsia="Times New Roman" w:hAnsi="Times New Roman"/>
          <w:sz w:val="24"/>
          <w:szCs w:val="24"/>
          <w:lang w:val="sq-AL"/>
        </w:rPr>
        <w:t>. Si rregull, shpallja e konkursit duhet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kryhet 21 dit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para zhvillimit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tij.</w:t>
      </w:r>
    </w:p>
    <w:p w:rsidR="00671D6C" w:rsidRDefault="00BC37AA"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10.7</w:t>
      </w:r>
      <w:r w:rsidR="00671D6C" w:rsidRPr="00951333">
        <w:rPr>
          <w:rFonts w:ascii="Times New Roman" w:eastAsia="Times New Roman" w:hAnsi="Times New Roman"/>
          <w:b/>
          <w:sz w:val="24"/>
          <w:szCs w:val="24"/>
          <w:lang w:val="sq-AL"/>
        </w:rPr>
        <w:t xml:space="preserve">. </w:t>
      </w:r>
      <w:r w:rsidR="00671D6C" w:rsidRPr="00951333">
        <w:rPr>
          <w:rFonts w:ascii="Times New Roman" w:eastAsia="Times New Roman" w:hAnsi="Times New Roman"/>
          <w:sz w:val="24"/>
          <w:szCs w:val="24"/>
          <w:lang w:val="sq-AL"/>
        </w:rPr>
        <w:t>Shpallja do t</w:t>
      </w:r>
      <w:r w:rsidR="00671D6C">
        <w:rPr>
          <w:rFonts w:ascii="Times New Roman" w:eastAsia="Times New Roman" w:hAnsi="Times New Roman"/>
          <w:sz w:val="24"/>
          <w:szCs w:val="24"/>
          <w:lang w:val="sq-AL"/>
        </w:rPr>
        <w:t>ë</w:t>
      </w:r>
      <w:r w:rsidR="00671D6C" w:rsidRPr="00951333">
        <w:rPr>
          <w:rFonts w:ascii="Times New Roman" w:eastAsia="Times New Roman" w:hAnsi="Times New Roman"/>
          <w:sz w:val="24"/>
          <w:szCs w:val="24"/>
          <w:lang w:val="sq-AL"/>
        </w:rPr>
        <w:t xml:space="preserve"> kryhet</w:t>
      </w:r>
      <w:r w:rsidR="00671D6C" w:rsidRPr="00951333">
        <w:rPr>
          <w:rFonts w:ascii="Times New Roman" w:eastAsia="Times New Roman" w:hAnsi="Times New Roman"/>
          <w:b/>
          <w:sz w:val="24"/>
          <w:szCs w:val="24"/>
          <w:lang w:val="sq-AL"/>
        </w:rPr>
        <w:t xml:space="preserve"> </w:t>
      </w:r>
      <w:r w:rsidR="00671D6C" w:rsidRPr="00951333">
        <w:rPr>
          <w:rFonts w:ascii="Times New Roman" w:eastAsia="Times New Roman" w:hAnsi="Times New Roman"/>
          <w:sz w:val="24"/>
          <w:szCs w:val="24"/>
          <w:lang w:val="sq-AL"/>
        </w:rPr>
        <w:t>n</w:t>
      </w:r>
      <w:r w:rsidR="00671D6C">
        <w:rPr>
          <w:rFonts w:ascii="Times New Roman" w:eastAsia="Times New Roman" w:hAnsi="Times New Roman"/>
          <w:sz w:val="24"/>
          <w:szCs w:val="24"/>
          <w:lang w:val="sq-AL"/>
        </w:rPr>
        <w:t>ë</w:t>
      </w:r>
      <w:r w:rsidR="00671D6C" w:rsidRPr="00951333">
        <w:rPr>
          <w:rFonts w:ascii="Times New Roman" w:eastAsia="Times New Roman" w:hAnsi="Times New Roman"/>
          <w:sz w:val="24"/>
          <w:szCs w:val="24"/>
          <w:lang w:val="sq-AL"/>
        </w:rPr>
        <w:t xml:space="preserve"> faq</w:t>
      </w:r>
      <w:r w:rsidR="00671D6C">
        <w:rPr>
          <w:rFonts w:ascii="Times New Roman" w:eastAsia="Times New Roman" w:hAnsi="Times New Roman"/>
          <w:sz w:val="24"/>
          <w:szCs w:val="24"/>
          <w:lang w:val="sq-AL"/>
        </w:rPr>
        <w:t>en zyrtare të Teatrit Kombëtar dhe</w:t>
      </w:r>
      <w:r w:rsidR="00671D6C" w:rsidRPr="00951333">
        <w:rPr>
          <w:rFonts w:ascii="Times New Roman" w:eastAsia="Times New Roman" w:hAnsi="Times New Roman"/>
          <w:sz w:val="24"/>
          <w:szCs w:val="24"/>
          <w:lang w:val="sq-AL"/>
        </w:rPr>
        <w:t xml:space="preserve"> do t’i komunikohet Ministrisë së Kulturës për publikimin e vëndeve vakante në faqen e tyre zyrtare.</w:t>
      </w:r>
      <w:r w:rsidR="00671D6C" w:rsidRPr="00733395">
        <w:rPr>
          <w:rFonts w:ascii="Times New Roman" w:eastAsia="Times New Roman" w:hAnsi="Times New Roman"/>
          <w:color w:val="565656"/>
          <w:sz w:val="24"/>
          <w:szCs w:val="24"/>
          <w:lang w:val="sq-AL"/>
        </w:rPr>
        <w:t xml:space="preserve"> </w:t>
      </w:r>
      <w:r w:rsidR="00671D6C" w:rsidRPr="00733395">
        <w:rPr>
          <w:rFonts w:ascii="Times New Roman" w:eastAsia="Times New Roman" w:hAnsi="Times New Roman"/>
          <w:sz w:val="24"/>
          <w:szCs w:val="24"/>
          <w:lang w:val="sq-AL"/>
        </w:rPr>
        <w:t xml:space="preserve">Publikimi do të shoqërohet me llojin e pozicionit, dokumentet që duhet të paraqesin kandidatët, si dhe kritere të ndryshme specifike në varësi të pozicionit të punës. </w:t>
      </w:r>
    </w:p>
    <w:p w:rsidR="00671D6C" w:rsidRPr="00733626" w:rsidRDefault="00BC37AA" w:rsidP="00671D6C">
      <w:pPr>
        <w:pStyle w:val="ListParagraph"/>
        <w:autoSpaceDE w:val="0"/>
        <w:autoSpaceDN w:val="0"/>
        <w:adjustRightInd w:val="0"/>
        <w:spacing w:after="0" w:line="240" w:lineRule="auto"/>
        <w:ind w:left="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10.8</w:t>
      </w:r>
      <w:r w:rsidR="00671D6C">
        <w:rPr>
          <w:rFonts w:ascii="Times New Roman" w:eastAsia="Times New Roman" w:hAnsi="Times New Roman"/>
          <w:b/>
          <w:sz w:val="24"/>
          <w:szCs w:val="24"/>
          <w:lang w:val="sq-AL"/>
        </w:rPr>
        <w:t xml:space="preserve"> Anëtarët e Komisionit kanë këto kompetenca: </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a- Administrojnë dokumentacionin e kandidaturave të paraqitura  dhe verifikojnë plotësimin e tyre,</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b- Hetojnë dhe shqyrtojnë rastet e konfliktit të interesit ndërmjet kandidatëve dhe anëtarëve me të drejtë vote të komisionit,</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c- Zhvillojnë dhe mbikqyrin procedurën e konkursit me parashikimet e legjislacionit shqiptar në fuqi dhe me parashikimet e kësaj rregulloreje,</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ç- Kur konstatohen mangësi në dokumentacionin e paraqitur, konflikt  ineteresi apo shkelje të ndryshme proceduriale anëtarët e komisionit përjashtojnë kandidatin nga konkursi,</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d-Bëjnë vlerësimin e dokumentacionit kualifikues dhe kur konstatojnë mangësi bëjnë skualifikimin e kandidatit, </w:t>
      </w:r>
    </w:p>
    <w:p w:rsidR="00671D6C" w:rsidRPr="00733626" w:rsidRDefault="00313B3D" w:rsidP="009302DB">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dh- Pas shqyrtimit te gjithe dokumentacionit shkresor dhe p</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rzgjedhjes s</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kandidat</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ve qe i plot</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sojn</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kriteret e p</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 xml:space="preserve">rcaktuara, komisioni cakton </w:t>
      </w:r>
      <w:r>
        <w:rPr>
          <w:rFonts w:ascii="Times New Roman" w:eastAsia="Times New Roman" w:hAnsi="Times New Roman"/>
          <w:sz w:val="24"/>
          <w:szCs w:val="24"/>
          <w:lang w:val="sq-AL"/>
        </w:rPr>
        <w:t>dat</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n e intervist</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s</w:t>
      </w:r>
      <w:r>
        <w:rPr>
          <w:rFonts w:ascii="Times New Roman" w:eastAsia="Times New Roman" w:hAnsi="Times New Roman"/>
          <w:sz w:val="24"/>
          <w:szCs w:val="24"/>
          <w:lang w:val="sq-AL"/>
        </w:rPr>
        <w:t xml:space="preserve"> dhe njofton kandidat</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t e p</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rzgjedhur </w:t>
      </w:r>
      <w:r w:rsidR="009034C7">
        <w:rPr>
          <w:rFonts w:ascii="Times New Roman" w:eastAsia="Times New Roman" w:hAnsi="Times New Roman"/>
          <w:sz w:val="24"/>
          <w:szCs w:val="24"/>
          <w:lang w:val="sq-AL"/>
        </w:rPr>
        <w:t>p</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r tu paraqitur. N</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 xml:space="preserve"> k</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t</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 xml:space="preserve"> takim komisioni b</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n renditjen e kandidat</w:t>
      </w:r>
      <w:r w:rsidR="00B221B6">
        <w:rPr>
          <w:rFonts w:ascii="Times New Roman" w:eastAsia="Times New Roman" w:hAnsi="Times New Roman"/>
          <w:sz w:val="24"/>
          <w:szCs w:val="24"/>
          <w:lang w:val="sq-AL"/>
        </w:rPr>
        <w:t>ë</w:t>
      </w:r>
      <w:r w:rsidR="009034C7">
        <w:rPr>
          <w:rFonts w:ascii="Times New Roman" w:eastAsia="Times New Roman" w:hAnsi="Times New Roman"/>
          <w:sz w:val="24"/>
          <w:szCs w:val="24"/>
          <w:lang w:val="sq-AL"/>
        </w:rPr>
        <w:t>ve.</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10</w:t>
      </w:r>
      <w:r w:rsidRPr="00E2250C">
        <w:rPr>
          <w:rFonts w:ascii="Times New Roman" w:eastAsia="Times New Roman" w:hAnsi="Times New Roman"/>
          <w:b/>
          <w:sz w:val="24"/>
          <w:szCs w:val="24"/>
          <w:lang w:val="sq-AL"/>
        </w:rPr>
        <w:t>.</w:t>
      </w:r>
      <w:r w:rsidR="00BC37AA">
        <w:rPr>
          <w:rFonts w:ascii="Times New Roman" w:eastAsia="Times New Roman" w:hAnsi="Times New Roman"/>
          <w:b/>
          <w:sz w:val="24"/>
          <w:szCs w:val="24"/>
          <w:lang w:val="sq-AL"/>
        </w:rPr>
        <w:t>9</w:t>
      </w:r>
      <w:r>
        <w:rPr>
          <w:rFonts w:ascii="Times New Roman" w:eastAsia="Times New Roman" w:hAnsi="Times New Roman"/>
          <w:sz w:val="24"/>
          <w:szCs w:val="24"/>
          <w:lang w:val="sq-AL"/>
        </w:rPr>
        <w:t xml:space="preserve"> Pas rendit</w:t>
      </w:r>
      <w:r w:rsidR="009302DB">
        <w:rPr>
          <w:rFonts w:ascii="Times New Roman" w:eastAsia="Times New Roman" w:hAnsi="Times New Roman"/>
          <w:sz w:val="24"/>
          <w:szCs w:val="24"/>
          <w:lang w:val="sq-AL"/>
        </w:rPr>
        <w:t>jes s</w:t>
      </w:r>
      <w:r w:rsidR="00B221B6">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kandidatë</w:t>
      </w:r>
      <w:r w:rsidR="009302DB">
        <w:rPr>
          <w:rFonts w:ascii="Times New Roman" w:eastAsia="Times New Roman" w:hAnsi="Times New Roman"/>
          <w:sz w:val="24"/>
          <w:szCs w:val="24"/>
          <w:lang w:val="sq-AL"/>
        </w:rPr>
        <w:t>ve</w:t>
      </w:r>
      <w:r>
        <w:rPr>
          <w:rFonts w:ascii="Times New Roman" w:eastAsia="Times New Roman" w:hAnsi="Times New Roman"/>
          <w:sz w:val="24"/>
          <w:szCs w:val="24"/>
          <w:lang w:val="sq-AL"/>
        </w:rPr>
        <w:t xml:space="preserve"> përzgjedh 3 (tre) kandidatët  kanë rezultuar me performancën, cilësitë dhe përputhshmërinë më të lartë me institucionin.</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10.1</w:t>
      </w:r>
      <w:r w:rsidR="00BC37AA">
        <w:rPr>
          <w:rFonts w:ascii="Times New Roman" w:eastAsia="Times New Roman" w:hAnsi="Times New Roman"/>
          <w:b/>
          <w:sz w:val="24"/>
          <w:szCs w:val="24"/>
          <w:lang w:val="sq-AL"/>
        </w:rPr>
        <w:t>0</w:t>
      </w:r>
      <w:r w:rsidRPr="00E2250C">
        <w:rPr>
          <w:rFonts w:ascii="Times New Roman" w:eastAsia="Times New Roman" w:hAnsi="Times New Roman"/>
          <w:b/>
          <w:sz w:val="24"/>
          <w:szCs w:val="24"/>
          <w:lang w:val="sq-AL"/>
        </w:rPr>
        <w:t xml:space="preserve"> </w:t>
      </w:r>
      <w:r w:rsidRPr="00242E93">
        <w:rPr>
          <w:rFonts w:ascii="Times New Roman" w:eastAsia="Times New Roman" w:hAnsi="Times New Roman"/>
          <w:sz w:val="24"/>
          <w:szCs w:val="24"/>
          <w:lang w:val="sq-AL"/>
        </w:rPr>
        <w:t>Pas shpalljes</w:t>
      </w:r>
      <w:r w:rsidR="00BC37AA">
        <w:rPr>
          <w:rFonts w:ascii="Times New Roman" w:eastAsia="Times New Roman" w:hAnsi="Times New Roman"/>
          <w:sz w:val="24"/>
          <w:szCs w:val="24"/>
          <w:lang w:val="sq-AL"/>
        </w:rPr>
        <w:t>,</w:t>
      </w:r>
      <w:r w:rsidRPr="00242E93">
        <w:rPr>
          <w:rFonts w:ascii="Times New Roman" w:eastAsia="Times New Roman" w:hAnsi="Times New Roman"/>
          <w:sz w:val="24"/>
          <w:szCs w:val="24"/>
          <w:lang w:val="sq-AL"/>
        </w:rPr>
        <w:t xml:space="preserve"> Drejtori i P</w:t>
      </w:r>
      <w:r>
        <w:rPr>
          <w:rFonts w:ascii="Times New Roman" w:eastAsia="Times New Roman" w:hAnsi="Times New Roman"/>
          <w:sz w:val="24"/>
          <w:szCs w:val="24"/>
          <w:lang w:val="sq-AL"/>
        </w:rPr>
        <w:t>ë</w:t>
      </w:r>
      <w:r w:rsidRPr="00242E93">
        <w:rPr>
          <w:rFonts w:ascii="Times New Roman" w:eastAsia="Times New Roman" w:hAnsi="Times New Roman"/>
          <w:sz w:val="24"/>
          <w:szCs w:val="24"/>
          <w:lang w:val="sq-AL"/>
        </w:rPr>
        <w:t>rgj</w:t>
      </w:r>
      <w:r>
        <w:rPr>
          <w:rFonts w:ascii="Times New Roman" w:eastAsia="Times New Roman" w:hAnsi="Times New Roman"/>
          <w:sz w:val="24"/>
          <w:szCs w:val="24"/>
          <w:lang w:val="sq-AL"/>
        </w:rPr>
        <w:t>i</w:t>
      </w:r>
      <w:r w:rsidRPr="00242E93">
        <w:rPr>
          <w:rFonts w:ascii="Times New Roman" w:eastAsia="Times New Roman" w:hAnsi="Times New Roman"/>
          <w:sz w:val="24"/>
          <w:szCs w:val="24"/>
          <w:lang w:val="sq-AL"/>
        </w:rPr>
        <w:t>thsh</w:t>
      </w:r>
      <w:r>
        <w:rPr>
          <w:rFonts w:ascii="Times New Roman" w:eastAsia="Times New Roman" w:hAnsi="Times New Roman"/>
          <w:sz w:val="24"/>
          <w:szCs w:val="24"/>
          <w:lang w:val="sq-AL"/>
        </w:rPr>
        <w:t>ë</w:t>
      </w:r>
      <w:r w:rsidRPr="00242E93">
        <w:rPr>
          <w:rFonts w:ascii="Times New Roman" w:eastAsia="Times New Roman" w:hAnsi="Times New Roman"/>
          <w:sz w:val="24"/>
          <w:szCs w:val="24"/>
          <w:lang w:val="sq-AL"/>
        </w:rPr>
        <w:t xml:space="preserve">m </w:t>
      </w:r>
      <w:r>
        <w:rPr>
          <w:rFonts w:ascii="Times New Roman" w:eastAsia="Times New Roman" w:hAnsi="Times New Roman"/>
          <w:sz w:val="24"/>
          <w:szCs w:val="24"/>
          <w:lang w:val="sq-AL"/>
        </w:rPr>
        <w:t xml:space="preserve">vendos </w:t>
      </w:r>
      <w:r w:rsidRPr="00242E93">
        <w:rPr>
          <w:rFonts w:ascii="Times New Roman" w:eastAsia="Times New Roman" w:hAnsi="Times New Roman"/>
          <w:sz w:val="24"/>
          <w:szCs w:val="24"/>
          <w:lang w:val="sq-AL"/>
        </w:rPr>
        <w:t>brenda 5 (pes</w:t>
      </w:r>
      <w:r>
        <w:rPr>
          <w:rFonts w:ascii="Times New Roman" w:eastAsia="Times New Roman" w:hAnsi="Times New Roman"/>
          <w:sz w:val="24"/>
          <w:szCs w:val="24"/>
          <w:lang w:val="sq-AL"/>
        </w:rPr>
        <w:t>ë</w:t>
      </w:r>
      <w:r w:rsidRPr="00242E93">
        <w:rPr>
          <w:rFonts w:ascii="Times New Roman" w:eastAsia="Times New Roman" w:hAnsi="Times New Roman"/>
          <w:sz w:val="24"/>
          <w:szCs w:val="24"/>
          <w:lang w:val="sq-AL"/>
        </w:rPr>
        <w:t>) dit</w:t>
      </w:r>
      <w:r>
        <w:rPr>
          <w:rFonts w:ascii="Times New Roman" w:eastAsia="Times New Roman" w:hAnsi="Times New Roman"/>
          <w:sz w:val="24"/>
          <w:szCs w:val="24"/>
          <w:lang w:val="sq-AL"/>
        </w:rPr>
        <w:t>ë</w:t>
      </w:r>
      <w:r w:rsidRPr="00242E93">
        <w:rPr>
          <w:rFonts w:ascii="Times New Roman" w:eastAsia="Times New Roman" w:hAnsi="Times New Roman"/>
          <w:sz w:val="24"/>
          <w:szCs w:val="24"/>
          <w:lang w:val="sq-AL"/>
        </w:rPr>
        <w:t xml:space="preserve">ve </w:t>
      </w:r>
      <w:r>
        <w:rPr>
          <w:rFonts w:ascii="Times New Roman" w:eastAsia="Times New Roman" w:hAnsi="Times New Roman"/>
          <w:sz w:val="24"/>
          <w:szCs w:val="24"/>
          <w:lang w:val="sq-AL"/>
        </w:rPr>
        <w:t>për kandidatin fitues.</w:t>
      </w:r>
    </w:p>
    <w:p w:rsidR="00671D6C" w:rsidRPr="00D273A9"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D273A9">
        <w:rPr>
          <w:rFonts w:ascii="Times New Roman" w:eastAsia="Times New Roman" w:hAnsi="Times New Roman"/>
          <w:b/>
          <w:sz w:val="24"/>
          <w:szCs w:val="24"/>
          <w:lang w:val="sq-AL"/>
        </w:rPr>
        <w:t>10.</w:t>
      </w:r>
      <w:r w:rsidR="00BC37AA">
        <w:rPr>
          <w:rFonts w:ascii="Times New Roman" w:eastAsia="Times New Roman" w:hAnsi="Times New Roman"/>
          <w:b/>
          <w:sz w:val="24"/>
          <w:szCs w:val="24"/>
          <w:lang w:val="sq-AL"/>
        </w:rPr>
        <w:t>11</w:t>
      </w:r>
      <w:r w:rsidRPr="00D273A9">
        <w:rPr>
          <w:rFonts w:ascii="Times New Roman" w:eastAsia="Times New Roman" w:hAnsi="Times New Roman"/>
          <w:color w:val="565656"/>
          <w:sz w:val="24"/>
          <w:szCs w:val="24"/>
          <w:lang w:val="sq-AL"/>
        </w:rPr>
        <w:t xml:space="preserve"> </w:t>
      </w:r>
      <w:r w:rsidRPr="00D273A9">
        <w:rPr>
          <w:rFonts w:ascii="Times New Roman" w:eastAsia="Times New Roman" w:hAnsi="Times New Roman"/>
          <w:sz w:val="24"/>
          <w:szCs w:val="24"/>
          <w:lang w:val="sq-AL"/>
        </w:rPr>
        <w:t>Shpallja e fituesit do të publikohet në faqen zyrtare të Teatrit Kombëtar.</w:t>
      </w:r>
    </w:p>
    <w:p w:rsidR="00671D6C" w:rsidRPr="00DB22C9" w:rsidRDefault="00671D6C" w:rsidP="00671D6C">
      <w:pPr>
        <w:pStyle w:val="NormalWeb"/>
        <w:shd w:val="clear" w:color="auto" w:fill="FFFFFF"/>
        <w:spacing w:before="0" w:beforeAutospacing="0" w:after="0" w:afterAutospacing="0"/>
        <w:rPr>
          <w:b/>
          <w:highlight w:val="yellow"/>
          <w:lang w:val="sq-AL"/>
        </w:rPr>
      </w:pPr>
    </w:p>
    <w:p w:rsidR="00671D6C" w:rsidRPr="00C003B7" w:rsidRDefault="00EA0E41" w:rsidP="00671D6C">
      <w:pPr>
        <w:pStyle w:val="NormalWeb"/>
        <w:shd w:val="clear" w:color="auto" w:fill="FFFFFF"/>
        <w:spacing w:before="0" w:beforeAutospacing="0" w:after="0" w:afterAutospacing="0"/>
        <w:jc w:val="center"/>
        <w:rPr>
          <w:b/>
          <w:lang w:val="sq-AL"/>
        </w:rPr>
      </w:pPr>
      <w:r>
        <w:rPr>
          <w:b/>
          <w:lang w:val="sq-AL"/>
        </w:rPr>
        <w:t>Neni</w:t>
      </w:r>
      <w:r w:rsidR="00671D6C" w:rsidRPr="00C003B7">
        <w:rPr>
          <w:b/>
          <w:lang w:val="sq-AL"/>
        </w:rPr>
        <w:t xml:space="preserve"> 11</w:t>
      </w:r>
    </w:p>
    <w:p w:rsidR="00671D6C" w:rsidRPr="00C003B7" w:rsidRDefault="00671D6C" w:rsidP="00671D6C">
      <w:pPr>
        <w:pStyle w:val="NormalWeb"/>
        <w:shd w:val="clear" w:color="auto" w:fill="FFFFFF"/>
        <w:spacing w:before="0" w:beforeAutospacing="0" w:after="0" w:afterAutospacing="0"/>
        <w:jc w:val="center"/>
        <w:rPr>
          <w:b/>
          <w:color w:val="FF0000"/>
          <w:lang w:val="sq-AL"/>
        </w:rPr>
      </w:pPr>
      <w:r>
        <w:rPr>
          <w:b/>
          <w:lang w:val="sq-AL"/>
        </w:rPr>
        <w:t xml:space="preserve">Lëvizjet brenda Institucionit për Administratën </w:t>
      </w:r>
    </w:p>
    <w:p w:rsidR="00671D6C" w:rsidRPr="00C003B7" w:rsidRDefault="00671D6C" w:rsidP="00671D6C">
      <w:pPr>
        <w:pStyle w:val="NormalWeb"/>
        <w:shd w:val="clear" w:color="auto" w:fill="FFFFFF"/>
        <w:spacing w:before="0" w:beforeAutospacing="0" w:after="0" w:afterAutospacing="0"/>
        <w:jc w:val="center"/>
        <w:rPr>
          <w:b/>
          <w:color w:val="FF0000"/>
          <w:lang w:val="sq-AL"/>
        </w:rPr>
      </w:pPr>
    </w:p>
    <w:p w:rsidR="00671D6C" w:rsidRPr="00C003B7"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b/>
          <w:sz w:val="24"/>
          <w:szCs w:val="24"/>
          <w:lang w:val="sq-AL"/>
        </w:rPr>
        <w:t xml:space="preserve">11.1 </w:t>
      </w:r>
      <w:r w:rsidRPr="00C003B7">
        <w:rPr>
          <w:rFonts w:ascii="Times New Roman" w:hAnsi="Times New Roman"/>
          <w:sz w:val="24"/>
          <w:szCs w:val="24"/>
          <w:lang w:val="sq-AL"/>
        </w:rPr>
        <w:t xml:space="preserve">Në rast të nevojës së  brendshme </w:t>
      </w:r>
      <w:r w:rsidR="00BD406B">
        <w:rPr>
          <w:rFonts w:ascii="Times New Roman" w:hAnsi="Times New Roman"/>
          <w:sz w:val="24"/>
          <w:szCs w:val="24"/>
          <w:lang w:val="sq-AL"/>
        </w:rPr>
        <w:t>t</w:t>
      </w:r>
      <w:r w:rsidR="00B221B6">
        <w:rPr>
          <w:rFonts w:ascii="Times New Roman" w:hAnsi="Times New Roman"/>
          <w:sz w:val="24"/>
          <w:szCs w:val="24"/>
          <w:lang w:val="sq-AL"/>
        </w:rPr>
        <w:t>ë</w:t>
      </w:r>
      <w:r w:rsidR="00BD406B">
        <w:rPr>
          <w:rFonts w:ascii="Times New Roman" w:hAnsi="Times New Roman"/>
          <w:sz w:val="24"/>
          <w:szCs w:val="24"/>
          <w:lang w:val="sq-AL"/>
        </w:rPr>
        <w:t xml:space="preserve"> institucionit ose </w:t>
      </w:r>
      <w:r w:rsidRPr="00C003B7">
        <w:rPr>
          <w:rFonts w:ascii="Times New Roman" w:hAnsi="Times New Roman"/>
          <w:sz w:val="24"/>
          <w:szCs w:val="24"/>
          <w:lang w:val="sq-AL"/>
        </w:rPr>
        <w:t>për plotësim të vendeve vakante apo krijimit të vendeve të reja të punës, merr prioritet konsiderimi i kapaciteteve të brendshme, përkundrejt  atyre të  jashtme.</w:t>
      </w:r>
    </w:p>
    <w:p w:rsidR="00671D6C" w:rsidRPr="00C003B7"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b/>
          <w:sz w:val="24"/>
          <w:szCs w:val="24"/>
          <w:lang w:val="sq-AL"/>
        </w:rPr>
        <w:t xml:space="preserve">11.2 </w:t>
      </w:r>
      <w:r w:rsidRPr="00C003B7">
        <w:rPr>
          <w:rFonts w:ascii="Times New Roman" w:hAnsi="Times New Roman"/>
          <w:sz w:val="24"/>
          <w:szCs w:val="24"/>
          <w:lang w:val="sq-AL"/>
        </w:rPr>
        <w:t>Ku konstatohen vënde të lira në</w:t>
      </w:r>
      <w:r w:rsidRPr="00C003B7">
        <w:rPr>
          <w:rFonts w:ascii="Times New Roman" w:hAnsi="Times New Roman"/>
          <w:b/>
          <w:sz w:val="24"/>
          <w:szCs w:val="24"/>
          <w:lang w:val="sq-AL"/>
        </w:rPr>
        <w:t xml:space="preserve"> Administratë, </w:t>
      </w:r>
      <w:r w:rsidRPr="00C003B7">
        <w:rPr>
          <w:rFonts w:ascii="Times New Roman" w:hAnsi="Times New Roman"/>
          <w:sz w:val="24"/>
          <w:szCs w:val="24"/>
          <w:lang w:val="sq-AL"/>
        </w:rPr>
        <w:t>veçanërisht në ato pozicione që kanë të bëjnë me ngritje kategorie, përparësi i jepet punonjësve të brendshëm duke bërë lëvizje</w:t>
      </w:r>
      <w:r>
        <w:rPr>
          <w:rFonts w:ascii="Times New Roman" w:hAnsi="Times New Roman"/>
          <w:sz w:val="24"/>
          <w:szCs w:val="24"/>
          <w:lang w:val="sq-AL"/>
        </w:rPr>
        <w:t xml:space="preserve"> vertikale </w:t>
      </w:r>
      <w:r w:rsidR="00BD406B">
        <w:rPr>
          <w:rFonts w:ascii="Times New Roman" w:hAnsi="Times New Roman"/>
          <w:sz w:val="24"/>
          <w:szCs w:val="24"/>
          <w:lang w:val="sq-AL"/>
        </w:rPr>
        <w:t xml:space="preserve"> </w:t>
      </w:r>
      <w:r>
        <w:rPr>
          <w:rFonts w:ascii="Times New Roman" w:hAnsi="Times New Roman"/>
          <w:sz w:val="24"/>
          <w:szCs w:val="24"/>
          <w:lang w:val="sq-AL"/>
        </w:rPr>
        <w:t xml:space="preserve"> ose horizontale</w:t>
      </w:r>
      <w:r w:rsidRPr="00C003B7">
        <w:rPr>
          <w:rFonts w:ascii="Times New Roman" w:hAnsi="Times New Roman"/>
          <w:sz w:val="24"/>
          <w:szCs w:val="24"/>
          <w:lang w:val="sq-AL"/>
        </w:rPr>
        <w:t>.</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b/>
          <w:sz w:val="24"/>
          <w:szCs w:val="24"/>
          <w:lang w:val="sq-AL"/>
        </w:rPr>
        <w:t xml:space="preserve">11.3  </w:t>
      </w:r>
      <w:r w:rsidRPr="00C003B7">
        <w:rPr>
          <w:rFonts w:ascii="Times New Roman" w:hAnsi="Times New Roman"/>
          <w:sz w:val="24"/>
          <w:szCs w:val="24"/>
          <w:lang w:val="sq-AL"/>
        </w:rPr>
        <w:t xml:space="preserve">Në lëvizjet </w:t>
      </w:r>
      <w:r>
        <w:rPr>
          <w:rFonts w:ascii="Times New Roman" w:hAnsi="Times New Roman"/>
          <w:sz w:val="24"/>
          <w:szCs w:val="24"/>
          <w:lang w:val="sq-AL"/>
        </w:rPr>
        <w:t xml:space="preserve">vertikale </w:t>
      </w:r>
      <w:r w:rsidRPr="00C003B7">
        <w:rPr>
          <w:rFonts w:ascii="Times New Roman" w:hAnsi="Times New Roman"/>
          <w:sz w:val="24"/>
          <w:szCs w:val="24"/>
          <w:lang w:val="sq-AL"/>
        </w:rPr>
        <w:t xml:space="preserve">nga poshtë </w:t>
      </w:r>
      <w:r>
        <w:rPr>
          <w:rFonts w:ascii="Times New Roman" w:hAnsi="Times New Roman"/>
          <w:sz w:val="24"/>
          <w:szCs w:val="24"/>
          <w:lang w:val="sq-AL"/>
        </w:rPr>
        <w:t xml:space="preserve">- </w:t>
      </w:r>
      <w:r w:rsidRPr="00C003B7">
        <w:rPr>
          <w:rFonts w:ascii="Times New Roman" w:hAnsi="Times New Roman"/>
          <w:sz w:val="24"/>
          <w:szCs w:val="24"/>
          <w:lang w:val="sq-AL"/>
        </w:rPr>
        <w:t>lart</w:t>
      </w:r>
      <w:r w:rsidRPr="00C003B7">
        <w:rPr>
          <w:rFonts w:ascii="Times New Roman" w:hAnsi="Times New Roman"/>
          <w:b/>
          <w:sz w:val="24"/>
          <w:szCs w:val="24"/>
          <w:lang w:val="sq-AL"/>
        </w:rPr>
        <w:t xml:space="preserve">, </w:t>
      </w:r>
      <w:r w:rsidRPr="00C003B7">
        <w:rPr>
          <w:rFonts w:ascii="Times New Roman" w:hAnsi="Times New Roman"/>
          <w:sz w:val="24"/>
          <w:szCs w:val="24"/>
          <w:lang w:val="sq-AL"/>
        </w:rPr>
        <w:t>institucioni do të marrë në konsideratë:</w:t>
      </w:r>
    </w:p>
    <w:p w:rsidR="00671D6C" w:rsidRPr="00C003B7"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sz w:val="24"/>
          <w:szCs w:val="24"/>
          <w:lang w:val="sq-AL"/>
        </w:rPr>
        <w:t>a-</w:t>
      </w:r>
      <w:r w:rsidRPr="00C003B7">
        <w:rPr>
          <w:rFonts w:ascii="Times New Roman" w:hAnsi="Times New Roman"/>
          <w:b/>
          <w:sz w:val="24"/>
          <w:szCs w:val="24"/>
          <w:lang w:val="sq-AL"/>
        </w:rPr>
        <w:t xml:space="preserve"> </w:t>
      </w:r>
      <w:r w:rsidRPr="00C003B7">
        <w:rPr>
          <w:rFonts w:ascii="Times New Roman" w:hAnsi="Times New Roman"/>
          <w:sz w:val="24"/>
          <w:szCs w:val="24"/>
          <w:lang w:val="sq-AL"/>
        </w:rPr>
        <w:t>nëse kandidati ka arsmimi</w:t>
      </w:r>
      <w:r w:rsidR="005D3A66">
        <w:rPr>
          <w:rFonts w:ascii="Times New Roman" w:hAnsi="Times New Roman"/>
          <w:sz w:val="24"/>
          <w:szCs w:val="24"/>
          <w:lang w:val="sq-AL"/>
        </w:rPr>
        <w:t>n e duhur për atë pozicion pune;</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sz w:val="24"/>
          <w:szCs w:val="24"/>
          <w:lang w:val="sq-AL"/>
        </w:rPr>
        <w:lastRenderedPageBreak/>
        <w:t>b- nëse kandidati plotëson të gjitha kriteret specifike që duhet për të qënë kandidat për pozicionin pune (eksperienca, kualifikimet, gjuhët e huaja, specializimet, etj.).</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c- performancën në punë</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ç- Vjetërsinë në punë</w:t>
      </w:r>
    </w:p>
    <w:p w:rsidR="00671D6C" w:rsidRPr="00733626"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d- Vlerësimet vjetore</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C003B7">
        <w:rPr>
          <w:rFonts w:ascii="Times New Roman" w:hAnsi="Times New Roman"/>
          <w:b/>
          <w:sz w:val="24"/>
          <w:szCs w:val="24"/>
          <w:lang w:val="sq-AL"/>
        </w:rPr>
        <w:t xml:space="preserve">11.4  </w:t>
      </w:r>
      <w:r w:rsidRPr="00C003B7">
        <w:rPr>
          <w:rFonts w:ascii="Times New Roman" w:hAnsi="Times New Roman"/>
          <w:sz w:val="24"/>
          <w:szCs w:val="24"/>
          <w:lang w:val="sq-AL"/>
        </w:rPr>
        <w:t>N</w:t>
      </w:r>
      <w:r w:rsidR="0016647D">
        <w:rPr>
          <w:rFonts w:ascii="Times New Roman" w:hAnsi="Times New Roman"/>
          <w:sz w:val="24"/>
          <w:szCs w:val="24"/>
          <w:lang w:val="sq-AL"/>
        </w:rPr>
        <w:t>ëse ka disa punonjës që kërkojn</w:t>
      </w:r>
      <w:r w:rsidR="00B221B6">
        <w:rPr>
          <w:rFonts w:ascii="Times New Roman" w:hAnsi="Times New Roman"/>
          <w:sz w:val="24"/>
          <w:szCs w:val="24"/>
          <w:lang w:val="sq-AL"/>
        </w:rPr>
        <w:t>ë</w:t>
      </w:r>
      <w:r w:rsidRPr="00C003B7">
        <w:rPr>
          <w:rFonts w:ascii="Times New Roman" w:hAnsi="Times New Roman"/>
          <w:sz w:val="24"/>
          <w:szCs w:val="24"/>
          <w:lang w:val="sq-AL"/>
        </w:rPr>
        <w:t xml:space="preserve"> të njëjtin pozicion pune, </w:t>
      </w:r>
      <w:r>
        <w:rPr>
          <w:rFonts w:ascii="Times New Roman" w:hAnsi="Times New Roman"/>
          <w:sz w:val="24"/>
          <w:szCs w:val="24"/>
          <w:lang w:val="sq-AL"/>
        </w:rPr>
        <w:t xml:space="preserve">Drejtori i Përgjithshëm  </w:t>
      </w:r>
      <w:r w:rsidRPr="00C003B7">
        <w:rPr>
          <w:rFonts w:ascii="Times New Roman" w:hAnsi="Times New Roman"/>
          <w:sz w:val="24"/>
          <w:szCs w:val="24"/>
          <w:lang w:val="sq-AL"/>
        </w:rPr>
        <w:t>do të</w:t>
      </w:r>
      <w:r>
        <w:rPr>
          <w:rFonts w:ascii="Times New Roman" w:hAnsi="Times New Roman"/>
          <w:sz w:val="24"/>
          <w:szCs w:val="24"/>
          <w:lang w:val="sq-AL"/>
        </w:rPr>
        <w:t xml:space="preserve"> ngre një komision të përbërë nga jo më pak se 3 anëtarë</w:t>
      </w:r>
      <w:r w:rsidRPr="00C003B7">
        <w:rPr>
          <w:rFonts w:ascii="Times New Roman" w:hAnsi="Times New Roman"/>
          <w:sz w:val="24"/>
          <w:szCs w:val="24"/>
          <w:lang w:val="sq-AL"/>
        </w:rPr>
        <w:t xml:space="preserve"> </w:t>
      </w:r>
      <w:r>
        <w:rPr>
          <w:rFonts w:ascii="Times New Roman" w:hAnsi="Times New Roman"/>
          <w:sz w:val="24"/>
          <w:szCs w:val="24"/>
          <w:lang w:val="sq-AL"/>
        </w:rPr>
        <w:t>që do të vlerësojë kriteret për kualifikuese për pozicionin e punës që konkurohet.</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r w:rsidRPr="00992B6D">
        <w:rPr>
          <w:rFonts w:ascii="Times New Roman" w:hAnsi="Times New Roman"/>
          <w:b/>
          <w:sz w:val="24"/>
          <w:szCs w:val="24"/>
          <w:lang w:val="sq-AL"/>
        </w:rPr>
        <w:t>11.5.</w:t>
      </w:r>
      <w:r>
        <w:rPr>
          <w:rFonts w:ascii="Times New Roman" w:hAnsi="Times New Roman"/>
          <w:sz w:val="24"/>
          <w:szCs w:val="24"/>
          <w:lang w:val="sq-AL"/>
        </w:rPr>
        <w:t xml:space="preserve"> Pas vlerësimit të bërë nga Komisioni i ngritur, Drejtori i përgjithshëm do të marrë vendimin përfundimtar për pranimin ose jo të lëvizjeve horizontale ose vertikale</w:t>
      </w:r>
      <w:r w:rsidR="00BF3B5E">
        <w:rPr>
          <w:rFonts w:ascii="Times New Roman" w:hAnsi="Times New Roman"/>
          <w:sz w:val="24"/>
          <w:szCs w:val="24"/>
          <w:lang w:val="sq-AL"/>
        </w:rPr>
        <w:t>.</w:t>
      </w:r>
      <w:r>
        <w:rPr>
          <w:rFonts w:ascii="Times New Roman" w:hAnsi="Times New Roman"/>
          <w:sz w:val="24"/>
          <w:szCs w:val="24"/>
          <w:lang w:val="sq-AL"/>
        </w:rPr>
        <w:t xml:space="preserve"> </w:t>
      </w:r>
      <w:r w:rsidRPr="00C003B7">
        <w:rPr>
          <w:rFonts w:ascii="Times New Roman" w:hAnsi="Times New Roman"/>
          <w:sz w:val="24"/>
          <w:szCs w:val="24"/>
          <w:lang w:val="sq-AL"/>
        </w:rPr>
        <w:t xml:space="preserve"> </w:t>
      </w:r>
    </w:p>
    <w:p w:rsidR="00671D6C"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p>
    <w:p w:rsidR="00671D6C" w:rsidRPr="00983381" w:rsidRDefault="00671D6C" w:rsidP="00671D6C">
      <w:pPr>
        <w:pStyle w:val="ListParagraph"/>
        <w:autoSpaceDE w:val="0"/>
        <w:autoSpaceDN w:val="0"/>
        <w:adjustRightInd w:val="0"/>
        <w:spacing w:after="0" w:line="240" w:lineRule="auto"/>
        <w:ind w:left="0"/>
        <w:jc w:val="center"/>
        <w:rPr>
          <w:rFonts w:ascii="Times New Roman" w:hAnsi="Times New Roman"/>
          <w:b/>
          <w:sz w:val="24"/>
          <w:szCs w:val="24"/>
          <w:lang w:val="sq-AL"/>
        </w:rPr>
      </w:pPr>
      <w:r>
        <w:rPr>
          <w:rFonts w:ascii="Times New Roman" w:hAnsi="Times New Roman"/>
          <w:b/>
          <w:sz w:val="24"/>
          <w:szCs w:val="24"/>
          <w:lang w:val="sq-AL"/>
        </w:rPr>
        <w:t>Neni 12</w:t>
      </w:r>
    </w:p>
    <w:p w:rsidR="00671D6C" w:rsidRPr="00232B2D" w:rsidRDefault="00671D6C" w:rsidP="00671D6C">
      <w:pPr>
        <w:pStyle w:val="NormalWeb"/>
        <w:shd w:val="clear" w:color="auto" w:fill="FFFFFF"/>
        <w:spacing w:before="0" w:beforeAutospacing="0" w:after="0" w:afterAutospacing="0"/>
        <w:ind w:firstLine="90"/>
        <w:jc w:val="center"/>
        <w:rPr>
          <w:b/>
          <w:lang w:val="sq-AL"/>
        </w:rPr>
      </w:pPr>
      <w:r>
        <w:rPr>
          <w:b/>
          <w:lang w:val="sq-AL"/>
        </w:rPr>
        <w:t>Rregullimi i marrëdhënieve të Punës për Teknikën</w:t>
      </w:r>
    </w:p>
    <w:p w:rsidR="00671D6C" w:rsidRPr="00DB22C9" w:rsidRDefault="00671D6C" w:rsidP="00671D6C">
      <w:pPr>
        <w:pStyle w:val="NormalWeb"/>
        <w:shd w:val="clear" w:color="auto" w:fill="FFFFFF"/>
        <w:spacing w:before="0" w:beforeAutospacing="0" w:after="0" w:afterAutospacing="0"/>
        <w:rPr>
          <w:b/>
          <w:color w:val="565656"/>
          <w:highlight w:val="yellow"/>
          <w:lang w:val="sq-AL"/>
        </w:rPr>
      </w:pPr>
    </w:p>
    <w:p w:rsidR="00671D6C" w:rsidRDefault="00671D6C" w:rsidP="00671D6C">
      <w:pPr>
        <w:pStyle w:val="NormalWeb"/>
        <w:shd w:val="clear" w:color="auto" w:fill="FFFFFF"/>
        <w:spacing w:before="0" w:beforeAutospacing="0" w:after="0" w:afterAutospacing="0"/>
        <w:jc w:val="both"/>
        <w:rPr>
          <w:lang w:val="sq-AL"/>
        </w:rPr>
      </w:pPr>
      <w:r>
        <w:rPr>
          <w:b/>
          <w:lang w:val="sq-AL"/>
        </w:rPr>
        <w:t>12</w:t>
      </w:r>
      <w:r w:rsidRPr="00B0575A">
        <w:rPr>
          <w:b/>
          <w:lang w:val="sq-AL"/>
        </w:rPr>
        <w:t xml:space="preserve">.1 </w:t>
      </w:r>
      <w:r w:rsidRPr="00B0575A">
        <w:rPr>
          <w:lang w:val="sq-AL"/>
        </w:rPr>
        <w:t xml:space="preserve">Punësimi i </w:t>
      </w:r>
      <w:r>
        <w:rPr>
          <w:lang w:val="sq-AL"/>
        </w:rPr>
        <w:t>teknikës</w:t>
      </w:r>
      <w:r w:rsidRPr="00B0575A">
        <w:rPr>
          <w:lang w:val="sq-AL"/>
        </w:rPr>
        <w:t xml:space="preserve"> pranë Teatrit Kombëtar do të kryhet përmes konkurseve publike.</w:t>
      </w:r>
    </w:p>
    <w:p w:rsidR="00671D6C" w:rsidRPr="00B0575A" w:rsidRDefault="00671D6C" w:rsidP="00671D6C">
      <w:pPr>
        <w:pStyle w:val="NormalWeb"/>
        <w:shd w:val="clear" w:color="auto" w:fill="FFFFFF"/>
        <w:spacing w:before="0" w:beforeAutospacing="0" w:after="0" w:afterAutospacing="0"/>
        <w:jc w:val="both"/>
        <w:rPr>
          <w:color w:val="565656"/>
          <w:lang w:val="sq-AL"/>
        </w:rPr>
      </w:pPr>
      <w:r>
        <w:rPr>
          <w:b/>
          <w:lang w:val="sq-AL"/>
        </w:rPr>
        <w:t>12</w:t>
      </w:r>
      <w:r w:rsidRPr="00B0575A">
        <w:rPr>
          <w:b/>
          <w:lang w:val="sq-AL"/>
        </w:rPr>
        <w:t xml:space="preserve">.2 </w:t>
      </w:r>
      <w:r w:rsidRPr="00B0575A">
        <w:rPr>
          <w:lang w:val="sq-AL"/>
        </w:rPr>
        <w:t>Konkurset do të zhvillohen</w:t>
      </w:r>
      <w:r w:rsidRPr="00B0575A">
        <w:rPr>
          <w:b/>
          <w:lang w:val="sq-AL"/>
        </w:rPr>
        <w:t xml:space="preserve"> </w:t>
      </w:r>
      <w:r w:rsidRPr="00B0575A">
        <w:rPr>
          <w:lang w:val="sq-AL"/>
        </w:rPr>
        <w:t>me nismën e institucionit kur konstatohen pozicione të lira në strukturën e miratuar të Teatrit Kombëtar</w:t>
      </w:r>
      <w:r>
        <w:rPr>
          <w:lang w:val="sq-AL"/>
        </w:rPr>
        <w:t xml:space="preserve"> dhe është ezauruar procedura e levizjeve vertikale dhe horizontale brenda institucionit</w:t>
      </w:r>
      <w:r w:rsidRPr="00B0575A">
        <w:rPr>
          <w:lang w:val="sq-AL"/>
        </w:rPr>
        <w:t>.</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sidRPr="00733626">
        <w:rPr>
          <w:rFonts w:ascii="Times New Roman" w:eastAsia="Times New Roman" w:hAnsi="Times New Roman"/>
          <w:b/>
          <w:sz w:val="24"/>
          <w:szCs w:val="24"/>
          <w:lang w:val="sq-AL"/>
        </w:rPr>
        <w:t>12.3</w:t>
      </w:r>
      <w:r w:rsidRPr="00B0575A">
        <w:rPr>
          <w:rFonts w:ascii="Times New Roman" w:eastAsia="Times New Roman" w:hAnsi="Times New Roman"/>
          <w:b/>
          <w:color w:val="565656"/>
          <w:sz w:val="24"/>
          <w:szCs w:val="24"/>
          <w:lang w:val="sq-AL"/>
        </w:rPr>
        <w:t xml:space="preserve">  </w:t>
      </w:r>
      <w:r>
        <w:rPr>
          <w:rFonts w:ascii="Times New Roman" w:eastAsia="Times New Roman" w:hAnsi="Times New Roman"/>
          <w:sz w:val="24"/>
          <w:szCs w:val="24"/>
          <w:lang w:val="sq-AL"/>
        </w:rPr>
        <w:t xml:space="preserve">Brenda 3 ditëve nga konstatimi i vendit vakant, drejtori i Përgjithshëm krijon me urdhër administrativ një komision të përbërë nga jo më pak se 3 (tre) anëtarë. </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w:t>
      </w:r>
      <w:r w:rsidRPr="00B0575A">
        <w:rPr>
          <w:rFonts w:ascii="Times New Roman" w:eastAsia="Times New Roman" w:hAnsi="Times New Roman"/>
          <w:b/>
          <w:sz w:val="24"/>
          <w:szCs w:val="24"/>
          <w:lang w:val="sq-AL"/>
        </w:rPr>
        <w:t>.4</w:t>
      </w:r>
      <w:r>
        <w:rPr>
          <w:rFonts w:ascii="Times New Roman" w:eastAsia="Times New Roman" w:hAnsi="Times New Roman"/>
          <w:sz w:val="24"/>
          <w:szCs w:val="24"/>
          <w:lang w:val="sq-AL"/>
        </w:rPr>
        <w:t xml:space="preserve"> Përbërja e komisionit përcaktohet sipas rastit nga Drejtori i Përgjithshëm, por në çdo rast pjesë e këtij komisioni është Drejtori i Prodhimit ose një punonjës tjetër sipas hirearkisë në Drejtorinë e Prodhimit.</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w:t>
      </w:r>
      <w:r w:rsidRPr="00733395">
        <w:rPr>
          <w:rFonts w:ascii="Times New Roman" w:eastAsia="Times New Roman" w:hAnsi="Times New Roman"/>
          <w:b/>
          <w:sz w:val="24"/>
          <w:szCs w:val="24"/>
          <w:lang w:val="sq-AL"/>
        </w:rPr>
        <w:t>.</w:t>
      </w:r>
      <w:r>
        <w:rPr>
          <w:rFonts w:ascii="Times New Roman" w:eastAsia="Times New Roman" w:hAnsi="Times New Roman"/>
          <w:b/>
          <w:sz w:val="24"/>
          <w:szCs w:val="24"/>
          <w:lang w:val="sq-AL"/>
        </w:rPr>
        <w:t>5</w:t>
      </w:r>
      <w:r>
        <w:rPr>
          <w:rFonts w:ascii="Times New Roman" w:eastAsia="Times New Roman" w:hAnsi="Times New Roman"/>
          <w:sz w:val="24"/>
          <w:szCs w:val="24"/>
          <w:lang w:val="sq-AL"/>
        </w:rPr>
        <w:t xml:space="preserve"> Brenda 3 ditëve nga krijimi, Komisioni harton kriteret  e përgjithshme dhe të posaçme që duhet të plotësojnë kandidatët pjesëmarrës.</w:t>
      </w:r>
    </w:p>
    <w:p w:rsidR="00671D6C" w:rsidRPr="00951333"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w:t>
      </w:r>
      <w:r w:rsidRPr="00733395">
        <w:rPr>
          <w:rFonts w:ascii="Times New Roman" w:eastAsia="Times New Roman" w:hAnsi="Times New Roman"/>
          <w:b/>
          <w:sz w:val="24"/>
          <w:szCs w:val="24"/>
          <w:lang w:val="sq-AL"/>
        </w:rPr>
        <w:t>.</w:t>
      </w:r>
      <w:r>
        <w:rPr>
          <w:rFonts w:ascii="Times New Roman" w:eastAsia="Times New Roman" w:hAnsi="Times New Roman"/>
          <w:b/>
          <w:sz w:val="24"/>
          <w:szCs w:val="24"/>
          <w:lang w:val="sq-AL"/>
        </w:rPr>
        <w:t>6</w:t>
      </w:r>
      <w:r>
        <w:rPr>
          <w:rFonts w:ascii="Times New Roman" w:eastAsia="Times New Roman" w:hAnsi="Times New Roman"/>
          <w:sz w:val="24"/>
          <w:szCs w:val="24"/>
          <w:lang w:val="sq-AL"/>
        </w:rPr>
        <w:t xml:space="preserve"> </w:t>
      </w:r>
      <w:r w:rsidRPr="00951333">
        <w:rPr>
          <w:rFonts w:ascii="Times New Roman" w:eastAsia="Times New Roman" w:hAnsi="Times New Roman"/>
          <w:sz w:val="24"/>
          <w:szCs w:val="24"/>
          <w:lang w:val="sq-AL"/>
        </w:rPr>
        <w:t>Pas miratimit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kritereve, Drejtori i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rgjithsh</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m shpall konkursin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 vendin vakant, duke p</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rcaktuar dat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n, or</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n, dhe vendin ku do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z</w:t>
      </w:r>
      <w:r>
        <w:rPr>
          <w:rFonts w:ascii="Times New Roman" w:eastAsia="Times New Roman" w:hAnsi="Times New Roman"/>
          <w:sz w:val="24"/>
          <w:szCs w:val="24"/>
          <w:lang w:val="sq-AL"/>
        </w:rPr>
        <w:t>hvillohet</w:t>
      </w:r>
      <w:r w:rsidRPr="00951333">
        <w:rPr>
          <w:rFonts w:ascii="Times New Roman" w:eastAsia="Times New Roman" w:hAnsi="Times New Roman"/>
          <w:sz w:val="24"/>
          <w:szCs w:val="24"/>
          <w:lang w:val="sq-AL"/>
        </w:rPr>
        <w:t>. Si rregull, shpallja e konkursit duhet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kryhet 21 dit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para zhvillimit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tij.</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12.7</w:t>
      </w:r>
      <w:r w:rsidRPr="00951333">
        <w:rPr>
          <w:rFonts w:ascii="Times New Roman" w:eastAsia="Times New Roman" w:hAnsi="Times New Roman"/>
          <w:b/>
          <w:sz w:val="24"/>
          <w:szCs w:val="24"/>
          <w:lang w:val="sq-AL"/>
        </w:rPr>
        <w:t xml:space="preserve">. </w:t>
      </w:r>
      <w:r w:rsidRPr="00951333">
        <w:rPr>
          <w:rFonts w:ascii="Times New Roman" w:eastAsia="Times New Roman" w:hAnsi="Times New Roman"/>
          <w:sz w:val="24"/>
          <w:szCs w:val="24"/>
          <w:lang w:val="sq-AL"/>
        </w:rPr>
        <w:t>Shpallja do t</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kryhet</w:t>
      </w:r>
      <w:r w:rsidRPr="00951333">
        <w:rPr>
          <w:rFonts w:ascii="Times New Roman" w:eastAsia="Times New Roman" w:hAnsi="Times New Roman"/>
          <w:b/>
          <w:sz w:val="24"/>
          <w:szCs w:val="24"/>
          <w:lang w:val="sq-AL"/>
        </w:rPr>
        <w:t xml:space="preserve"> </w:t>
      </w:r>
      <w:r w:rsidRPr="00951333">
        <w:rPr>
          <w:rFonts w:ascii="Times New Roman" w:eastAsia="Times New Roman" w:hAnsi="Times New Roman"/>
          <w:sz w:val="24"/>
          <w:szCs w:val="24"/>
          <w:lang w:val="sq-AL"/>
        </w:rPr>
        <w:t>n</w:t>
      </w:r>
      <w:r>
        <w:rPr>
          <w:rFonts w:ascii="Times New Roman" w:eastAsia="Times New Roman" w:hAnsi="Times New Roman"/>
          <w:sz w:val="24"/>
          <w:szCs w:val="24"/>
          <w:lang w:val="sq-AL"/>
        </w:rPr>
        <w:t>ë</w:t>
      </w:r>
      <w:r w:rsidRPr="00951333">
        <w:rPr>
          <w:rFonts w:ascii="Times New Roman" w:eastAsia="Times New Roman" w:hAnsi="Times New Roman"/>
          <w:sz w:val="24"/>
          <w:szCs w:val="24"/>
          <w:lang w:val="sq-AL"/>
        </w:rPr>
        <w:t xml:space="preserve"> faq</w:t>
      </w:r>
      <w:r>
        <w:rPr>
          <w:rFonts w:ascii="Times New Roman" w:eastAsia="Times New Roman" w:hAnsi="Times New Roman"/>
          <w:sz w:val="24"/>
          <w:szCs w:val="24"/>
          <w:lang w:val="sq-AL"/>
        </w:rPr>
        <w:t>en zyrtare të Teatrit Kombëtar dhe</w:t>
      </w:r>
      <w:r w:rsidRPr="00951333">
        <w:rPr>
          <w:rFonts w:ascii="Times New Roman" w:eastAsia="Times New Roman" w:hAnsi="Times New Roman"/>
          <w:sz w:val="24"/>
          <w:szCs w:val="24"/>
          <w:lang w:val="sq-AL"/>
        </w:rPr>
        <w:t xml:space="preserve"> do t’i komunikohet Ministrisë së Kulturës për publikimin e vëndeve vakante në faqen e tyre zyrtare.</w:t>
      </w:r>
      <w:r w:rsidRPr="00733395">
        <w:rPr>
          <w:rFonts w:ascii="Times New Roman" w:eastAsia="Times New Roman" w:hAnsi="Times New Roman"/>
          <w:color w:val="565656"/>
          <w:sz w:val="24"/>
          <w:szCs w:val="24"/>
          <w:lang w:val="sq-AL"/>
        </w:rPr>
        <w:t xml:space="preserve"> </w:t>
      </w:r>
      <w:r w:rsidRPr="00733395">
        <w:rPr>
          <w:rFonts w:ascii="Times New Roman" w:eastAsia="Times New Roman" w:hAnsi="Times New Roman"/>
          <w:sz w:val="24"/>
          <w:szCs w:val="24"/>
          <w:lang w:val="sq-AL"/>
        </w:rPr>
        <w:t xml:space="preserve">Publikimi do të shoqërohet me llojin e pozicionit, dokumentet që duhet të paraqesin kandidatët, si dhe kritere të ndryshme specifike në varësi të pozicionit të punës. </w:t>
      </w:r>
    </w:p>
    <w:p w:rsidR="00671D6C" w:rsidRPr="000D0102"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 xml:space="preserve">12.8 </w:t>
      </w:r>
      <w:r w:rsidRPr="000D0102">
        <w:rPr>
          <w:rFonts w:ascii="Times New Roman" w:eastAsia="Times New Roman" w:hAnsi="Times New Roman"/>
          <w:sz w:val="24"/>
          <w:szCs w:val="24"/>
          <w:lang w:val="sq-AL"/>
        </w:rPr>
        <w:t xml:space="preserve">Anëtarët e Komisionit kanë këto kompetenca: </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a- Administrojnë dokumentacionin e kandidaturave të paraqitura  dhe verifikojnë plotësimin e tyre,</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b- Hetojnë dhe shqyrtojnë rastet e konfliktit të interesit ndërmjet kandidatëve dhe anëtarëve të komisionit,</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c- Zhvillojnë dhe mbikqyrin procedurën e konkursit me parashikimet e legjislacionit shqiptar në fuqi dhe me parashikimet e kësaj rregulloreje,</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ç- Kur konstatohen mangësi në dokumentacionin e paraqitur, konflikt  ineteresi apo shkelje të ndryshme proceduriale anëtarët e komisionit përjashtojnë kandidatin nga konkursi,</w:t>
      </w:r>
    </w:p>
    <w:p w:rsidR="00671D6C" w:rsidRDefault="00671D6C" w:rsidP="00671D6C">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d-Bëjnë vlerësimin e dokumentacionit kualifikues dhe kur konstatojnë mangësi bëjnë skualifikimin e kandidatit, </w:t>
      </w:r>
    </w:p>
    <w:p w:rsidR="00B221B6" w:rsidRPr="00733626" w:rsidRDefault="00B221B6" w:rsidP="00B221B6">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dh- Pas shqyrtimit te gjithe dokumentacionit shkresor dhe përzgjedhjes së kandidatëve qe i plotësojnë kriteret e përcaktuara, komisioni cakton datën e intervistës dhe njofton kandidatët e përzgjedhur për tu paraqitur. Në këtë takim komisioni bën renditjen e kandidatëve.</w:t>
      </w:r>
    </w:p>
    <w:p w:rsidR="00B221B6" w:rsidRDefault="00B221B6" w:rsidP="00B221B6">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lastRenderedPageBreak/>
        <w:t>1</w:t>
      </w:r>
      <w:r w:rsidR="00A55303">
        <w:rPr>
          <w:rFonts w:ascii="Times New Roman" w:eastAsia="Times New Roman" w:hAnsi="Times New Roman"/>
          <w:b/>
          <w:sz w:val="24"/>
          <w:szCs w:val="24"/>
          <w:lang w:val="sq-AL"/>
        </w:rPr>
        <w:t>2</w:t>
      </w:r>
      <w:r w:rsidRPr="00E2250C">
        <w:rPr>
          <w:rFonts w:ascii="Times New Roman" w:eastAsia="Times New Roman" w:hAnsi="Times New Roman"/>
          <w:b/>
          <w:sz w:val="24"/>
          <w:szCs w:val="24"/>
          <w:lang w:val="sq-AL"/>
        </w:rPr>
        <w:t>.</w:t>
      </w:r>
      <w:r>
        <w:rPr>
          <w:rFonts w:ascii="Times New Roman" w:eastAsia="Times New Roman" w:hAnsi="Times New Roman"/>
          <w:b/>
          <w:sz w:val="24"/>
          <w:szCs w:val="24"/>
          <w:lang w:val="sq-AL"/>
        </w:rPr>
        <w:t>9</w:t>
      </w:r>
      <w:r>
        <w:rPr>
          <w:rFonts w:ascii="Times New Roman" w:eastAsia="Times New Roman" w:hAnsi="Times New Roman"/>
          <w:sz w:val="24"/>
          <w:szCs w:val="24"/>
          <w:lang w:val="sq-AL"/>
        </w:rPr>
        <w:t xml:space="preserve"> Pas renditjes së kandidatëve përzgjedh 3 (tre) kandidatët  kanë rezultuar me performancën, cilësitë dhe përputhshmërinë më të lartë me institucionin.</w:t>
      </w:r>
    </w:p>
    <w:p w:rsidR="00B221B6" w:rsidRDefault="00A55303" w:rsidP="00B221B6">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w:t>
      </w:r>
      <w:r w:rsidR="00B221B6">
        <w:rPr>
          <w:rFonts w:ascii="Times New Roman" w:eastAsia="Times New Roman" w:hAnsi="Times New Roman"/>
          <w:b/>
          <w:sz w:val="24"/>
          <w:szCs w:val="24"/>
          <w:lang w:val="sq-AL"/>
        </w:rPr>
        <w:t>.10</w:t>
      </w:r>
      <w:r w:rsidR="00B221B6" w:rsidRPr="00E2250C">
        <w:rPr>
          <w:rFonts w:ascii="Times New Roman" w:eastAsia="Times New Roman" w:hAnsi="Times New Roman"/>
          <w:b/>
          <w:sz w:val="24"/>
          <w:szCs w:val="24"/>
          <w:lang w:val="sq-AL"/>
        </w:rPr>
        <w:t xml:space="preserve"> </w:t>
      </w:r>
      <w:r w:rsidR="00B221B6" w:rsidRPr="00242E93">
        <w:rPr>
          <w:rFonts w:ascii="Times New Roman" w:eastAsia="Times New Roman" w:hAnsi="Times New Roman"/>
          <w:sz w:val="24"/>
          <w:szCs w:val="24"/>
          <w:lang w:val="sq-AL"/>
        </w:rPr>
        <w:t>Pas shpalljes</w:t>
      </w:r>
      <w:r w:rsidR="00B221B6">
        <w:rPr>
          <w:rFonts w:ascii="Times New Roman" w:eastAsia="Times New Roman" w:hAnsi="Times New Roman"/>
          <w:sz w:val="24"/>
          <w:szCs w:val="24"/>
          <w:lang w:val="sq-AL"/>
        </w:rPr>
        <w:t>,</w:t>
      </w:r>
      <w:r w:rsidR="00B221B6" w:rsidRPr="00242E93">
        <w:rPr>
          <w:rFonts w:ascii="Times New Roman" w:eastAsia="Times New Roman" w:hAnsi="Times New Roman"/>
          <w:sz w:val="24"/>
          <w:szCs w:val="24"/>
          <w:lang w:val="sq-AL"/>
        </w:rPr>
        <w:t xml:space="preserve"> Drejtori i P</w:t>
      </w:r>
      <w:r w:rsidR="00B221B6">
        <w:rPr>
          <w:rFonts w:ascii="Times New Roman" w:eastAsia="Times New Roman" w:hAnsi="Times New Roman"/>
          <w:sz w:val="24"/>
          <w:szCs w:val="24"/>
          <w:lang w:val="sq-AL"/>
        </w:rPr>
        <w:t>ë</w:t>
      </w:r>
      <w:r w:rsidR="00B221B6" w:rsidRPr="00242E93">
        <w:rPr>
          <w:rFonts w:ascii="Times New Roman" w:eastAsia="Times New Roman" w:hAnsi="Times New Roman"/>
          <w:sz w:val="24"/>
          <w:szCs w:val="24"/>
          <w:lang w:val="sq-AL"/>
        </w:rPr>
        <w:t>rgj</w:t>
      </w:r>
      <w:r w:rsidR="00B221B6">
        <w:rPr>
          <w:rFonts w:ascii="Times New Roman" w:eastAsia="Times New Roman" w:hAnsi="Times New Roman"/>
          <w:sz w:val="24"/>
          <w:szCs w:val="24"/>
          <w:lang w:val="sq-AL"/>
        </w:rPr>
        <w:t>i</w:t>
      </w:r>
      <w:r w:rsidR="00B221B6" w:rsidRPr="00242E93">
        <w:rPr>
          <w:rFonts w:ascii="Times New Roman" w:eastAsia="Times New Roman" w:hAnsi="Times New Roman"/>
          <w:sz w:val="24"/>
          <w:szCs w:val="24"/>
          <w:lang w:val="sq-AL"/>
        </w:rPr>
        <w:t>thsh</w:t>
      </w:r>
      <w:r w:rsidR="00B221B6">
        <w:rPr>
          <w:rFonts w:ascii="Times New Roman" w:eastAsia="Times New Roman" w:hAnsi="Times New Roman"/>
          <w:sz w:val="24"/>
          <w:szCs w:val="24"/>
          <w:lang w:val="sq-AL"/>
        </w:rPr>
        <w:t>ë</w:t>
      </w:r>
      <w:r w:rsidR="00B221B6" w:rsidRPr="00242E93">
        <w:rPr>
          <w:rFonts w:ascii="Times New Roman" w:eastAsia="Times New Roman" w:hAnsi="Times New Roman"/>
          <w:sz w:val="24"/>
          <w:szCs w:val="24"/>
          <w:lang w:val="sq-AL"/>
        </w:rPr>
        <w:t xml:space="preserve">m </w:t>
      </w:r>
      <w:r w:rsidR="00B221B6">
        <w:rPr>
          <w:rFonts w:ascii="Times New Roman" w:eastAsia="Times New Roman" w:hAnsi="Times New Roman"/>
          <w:sz w:val="24"/>
          <w:szCs w:val="24"/>
          <w:lang w:val="sq-AL"/>
        </w:rPr>
        <w:t xml:space="preserve">vendos </w:t>
      </w:r>
      <w:r w:rsidR="00B221B6" w:rsidRPr="00242E93">
        <w:rPr>
          <w:rFonts w:ascii="Times New Roman" w:eastAsia="Times New Roman" w:hAnsi="Times New Roman"/>
          <w:sz w:val="24"/>
          <w:szCs w:val="24"/>
          <w:lang w:val="sq-AL"/>
        </w:rPr>
        <w:t>brenda 5 (pes</w:t>
      </w:r>
      <w:r w:rsidR="00B221B6">
        <w:rPr>
          <w:rFonts w:ascii="Times New Roman" w:eastAsia="Times New Roman" w:hAnsi="Times New Roman"/>
          <w:sz w:val="24"/>
          <w:szCs w:val="24"/>
          <w:lang w:val="sq-AL"/>
        </w:rPr>
        <w:t>ë</w:t>
      </w:r>
      <w:r w:rsidR="00B221B6" w:rsidRPr="00242E93">
        <w:rPr>
          <w:rFonts w:ascii="Times New Roman" w:eastAsia="Times New Roman" w:hAnsi="Times New Roman"/>
          <w:sz w:val="24"/>
          <w:szCs w:val="24"/>
          <w:lang w:val="sq-AL"/>
        </w:rPr>
        <w:t>) dit</w:t>
      </w:r>
      <w:r w:rsidR="00B221B6">
        <w:rPr>
          <w:rFonts w:ascii="Times New Roman" w:eastAsia="Times New Roman" w:hAnsi="Times New Roman"/>
          <w:sz w:val="24"/>
          <w:szCs w:val="24"/>
          <w:lang w:val="sq-AL"/>
        </w:rPr>
        <w:t>ë</w:t>
      </w:r>
      <w:r w:rsidR="00B221B6" w:rsidRPr="00242E93">
        <w:rPr>
          <w:rFonts w:ascii="Times New Roman" w:eastAsia="Times New Roman" w:hAnsi="Times New Roman"/>
          <w:sz w:val="24"/>
          <w:szCs w:val="24"/>
          <w:lang w:val="sq-AL"/>
        </w:rPr>
        <w:t xml:space="preserve">ve </w:t>
      </w:r>
      <w:r w:rsidR="00B221B6">
        <w:rPr>
          <w:rFonts w:ascii="Times New Roman" w:eastAsia="Times New Roman" w:hAnsi="Times New Roman"/>
          <w:sz w:val="24"/>
          <w:szCs w:val="24"/>
          <w:lang w:val="sq-AL"/>
        </w:rPr>
        <w:t>për kandidatin fitues.</w:t>
      </w:r>
    </w:p>
    <w:p w:rsidR="00B221B6" w:rsidRPr="00D273A9" w:rsidRDefault="00A55303" w:rsidP="00B221B6">
      <w:pPr>
        <w:pStyle w:val="ListParagraph"/>
        <w:autoSpaceDE w:val="0"/>
        <w:autoSpaceDN w:val="0"/>
        <w:adjustRightInd w:val="0"/>
        <w:spacing w:after="0" w:line="240" w:lineRule="auto"/>
        <w:ind w:left="0"/>
        <w:jc w:val="both"/>
        <w:rPr>
          <w:rFonts w:ascii="Times New Roman" w:eastAsia="Times New Roman" w:hAnsi="Times New Roman"/>
          <w:sz w:val="24"/>
          <w:szCs w:val="24"/>
          <w:lang w:val="sq-AL"/>
        </w:rPr>
      </w:pPr>
      <w:r>
        <w:rPr>
          <w:rFonts w:ascii="Times New Roman" w:eastAsia="Times New Roman" w:hAnsi="Times New Roman"/>
          <w:b/>
          <w:sz w:val="24"/>
          <w:szCs w:val="24"/>
          <w:lang w:val="sq-AL"/>
        </w:rPr>
        <w:t>12</w:t>
      </w:r>
      <w:r w:rsidR="00B221B6" w:rsidRPr="00D273A9">
        <w:rPr>
          <w:rFonts w:ascii="Times New Roman" w:eastAsia="Times New Roman" w:hAnsi="Times New Roman"/>
          <w:b/>
          <w:sz w:val="24"/>
          <w:szCs w:val="24"/>
          <w:lang w:val="sq-AL"/>
        </w:rPr>
        <w:t>.</w:t>
      </w:r>
      <w:r w:rsidR="00B221B6">
        <w:rPr>
          <w:rFonts w:ascii="Times New Roman" w:eastAsia="Times New Roman" w:hAnsi="Times New Roman"/>
          <w:b/>
          <w:sz w:val="24"/>
          <w:szCs w:val="24"/>
          <w:lang w:val="sq-AL"/>
        </w:rPr>
        <w:t>11</w:t>
      </w:r>
      <w:r w:rsidR="00B221B6" w:rsidRPr="00D273A9">
        <w:rPr>
          <w:rFonts w:ascii="Times New Roman" w:eastAsia="Times New Roman" w:hAnsi="Times New Roman"/>
          <w:color w:val="565656"/>
          <w:sz w:val="24"/>
          <w:szCs w:val="24"/>
          <w:lang w:val="sq-AL"/>
        </w:rPr>
        <w:t xml:space="preserve"> </w:t>
      </w:r>
      <w:r w:rsidR="00B221B6" w:rsidRPr="00D273A9">
        <w:rPr>
          <w:rFonts w:ascii="Times New Roman" w:eastAsia="Times New Roman" w:hAnsi="Times New Roman"/>
          <w:sz w:val="24"/>
          <w:szCs w:val="24"/>
          <w:lang w:val="sq-AL"/>
        </w:rPr>
        <w:t>Shpallja e fituesit do të publikohet në faqen zyrtare të Teatrit Kombëtar.</w:t>
      </w:r>
    </w:p>
    <w:p w:rsidR="00671D6C" w:rsidRPr="00C003B7" w:rsidRDefault="00671D6C" w:rsidP="00671D6C">
      <w:pPr>
        <w:pStyle w:val="ListParagraph"/>
        <w:autoSpaceDE w:val="0"/>
        <w:autoSpaceDN w:val="0"/>
        <w:adjustRightInd w:val="0"/>
        <w:spacing w:after="0" w:line="240" w:lineRule="auto"/>
        <w:ind w:left="0"/>
        <w:jc w:val="both"/>
        <w:rPr>
          <w:rFonts w:ascii="Times New Roman" w:hAnsi="Times New Roman"/>
          <w:sz w:val="24"/>
          <w:szCs w:val="24"/>
          <w:lang w:val="sq-AL"/>
        </w:rPr>
      </w:pPr>
    </w:p>
    <w:p w:rsidR="00671D6C" w:rsidRPr="00983381" w:rsidRDefault="00671D6C" w:rsidP="00671D6C">
      <w:pPr>
        <w:pStyle w:val="NormalWeb"/>
        <w:shd w:val="clear" w:color="auto" w:fill="FFFFFF"/>
        <w:spacing w:before="0" w:beforeAutospacing="0" w:after="0" w:afterAutospacing="0"/>
        <w:jc w:val="center"/>
        <w:rPr>
          <w:b/>
          <w:lang w:val="sq-AL"/>
        </w:rPr>
      </w:pPr>
      <w:r>
        <w:rPr>
          <w:b/>
          <w:lang w:val="sq-AL"/>
        </w:rPr>
        <w:t>Neni 13</w:t>
      </w:r>
    </w:p>
    <w:p w:rsidR="00671D6C" w:rsidRPr="00983381" w:rsidRDefault="00671D6C" w:rsidP="00671D6C">
      <w:pPr>
        <w:pStyle w:val="NormalWeb"/>
        <w:shd w:val="clear" w:color="auto" w:fill="FFFFFF"/>
        <w:spacing w:before="0" w:beforeAutospacing="0" w:after="0" w:afterAutospacing="0"/>
        <w:jc w:val="center"/>
        <w:rPr>
          <w:b/>
          <w:lang w:val="sq-AL"/>
        </w:rPr>
      </w:pPr>
      <w:r>
        <w:rPr>
          <w:b/>
          <w:lang w:val="sq-AL"/>
        </w:rPr>
        <w:t>For</w:t>
      </w:r>
      <w:r w:rsidR="001D608A">
        <w:rPr>
          <w:b/>
          <w:lang w:val="sq-AL"/>
        </w:rPr>
        <w:t>ma e kontratës së punës për Admin</w:t>
      </w:r>
      <w:bookmarkStart w:id="0" w:name="_GoBack"/>
      <w:bookmarkEnd w:id="0"/>
      <w:r>
        <w:rPr>
          <w:b/>
          <w:lang w:val="sq-AL"/>
        </w:rPr>
        <w:t xml:space="preserve">istratën dhe Teknikën </w:t>
      </w:r>
    </w:p>
    <w:p w:rsidR="00671D6C" w:rsidRPr="00983381" w:rsidRDefault="00671D6C" w:rsidP="00671D6C">
      <w:pPr>
        <w:pStyle w:val="NormalWeb"/>
        <w:shd w:val="clear" w:color="auto" w:fill="FFFFFF"/>
        <w:spacing w:before="0" w:beforeAutospacing="0" w:after="0" w:afterAutospacing="0"/>
        <w:jc w:val="both"/>
        <w:rPr>
          <w:color w:val="565656"/>
          <w:lang w:val="sq-AL"/>
        </w:rPr>
      </w:pPr>
    </w:p>
    <w:p w:rsidR="00671D6C" w:rsidRDefault="00671D6C" w:rsidP="00AD5E96">
      <w:pPr>
        <w:pStyle w:val="NormalWeb"/>
        <w:shd w:val="clear" w:color="auto" w:fill="FFFFFF"/>
        <w:spacing w:before="0" w:beforeAutospacing="0" w:after="0" w:afterAutospacing="0"/>
        <w:jc w:val="both"/>
        <w:rPr>
          <w:lang w:val="sq-AL"/>
        </w:rPr>
      </w:pPr>
      <w:r w:rsidRPr="00671D6C">
        <w:rPr>
          <w:b/>
          <w:lang w:val="sq-AL"/>
        </w:rPr>
        <w:t>13.1</w:t>
      </w:r>
      <w:r w:rsidRPr="00983381">
        <w:rPr>
          <w:b/>
          <w:color w:val="565656"/>
          <w:lang w:val="sq-AL"/>
        </w:rPr>
        <w:t xml:space="preserve"> </w:t>
      </w:r>
      <w:r w:rsidRPr="00671D6C">
        <w:rPr>
          <w:lang w:val="sq-AL"/>
        </w:rPr>
        <w:t xml:space="preserve">Forma e kontratës fillestare për punonjësit e rinj është 3 muaj provë ndërsa kohëzgjatja e kontratës është </w:t>
      </w:r>
      <w:r>
        <w:rPr>
          <w:lang w:val="sq-AL"/>
        </w:rPr>
        <w:t>me afat t</w:t>
      </w:r>
      <w:r w:rsidR="00AD5E96">
        <w:rPr>
          <w:lang w:val="sq-AL"/>
        </w:rPr>
        <w:t>ë</w:t>
      </w:r>
      <w:r>
        <w:rPr>
          <w:lang w:val="sq-AL"/>
        </w:rPr>
        <w:t xml:space="preserve"> pacaktuar</w:t>
      </w:r>
      <w:r w:rsidRPr="00671D6C">
        <w:rPr>
          <w:lang w:val="sq-AL"/>
        </w:rPr>
        <w:t>.</w:t>
      </w:r>
    </w:p>
    <w:p w:rsidR="00FD7ECB" w:rsidRDefault="00FD7ECB" w:rsidP="00671D6C">
      <w:pPr>
        <w:pStyle w:val="ListParagraph"/>
        <w:autoSpaceDE w:val="0"/>
        <w:autoSpaceDN w:val="0"/>
        <w:adjustRightInd w:val="0"/>
        <w:spacing w:after="0" w:line="240" w:lineRule="auto"/>
        <w:ind w:left="0"/>
        <w:jc w:val="both"/>
        <w:rPr>
          <w:rFonts w:ascii="Times New Roman" w:hAnsi="Times New Roman"/>
          <w:sz w:val="24"/>
          <w:szCs w:val="24"/>
          <w:lang w:val="sq-AL"/>
        </w:rPr>
      </w:pPr>
    </w:p>
    <w:p w:rsidR="00904EA8" w:rsidRDefault="00904EA8" w:rsidP="00FD7ECB">
      <w:pPr>
        <w:autoSpaceDE w:val="0"/>
        <w:autoSpaceDN w:val="0"/>
        <w:adjustRightInd w:val="0"/>
        <w:spacing w:after="0" w:line="240" w:lineRule="auto"/>
        <w:jc w:val="center"/>
        <w:rPr>
          <w:rFonts w:ascii="Times New Roman" w:hAnsi="Times New Roman"/>
          <w:b/>
          <w:bCs/>
          <w:sz w:val="24"/>
          <w:szCs w:val="24"/>
          <w:lang w:val="sq-AL"/>
        </w:rPr>
      </w:pPr>
    </w:p>
    <w:p w:rsidR="00B221B6" w:rsidRDefault="00B221B6" w:rsidP="00FD7ECB">
      <w:pPr>
        <w:autoSpaceDE w:val="0"/>
        <w:autoSpaceDN w:val="0"/>
        <w:adjustRightInd w:val="0"/>
        <w:spacing w:after="0" w:line="240" w:lineRule="auto"/>
        <w:jc w:val="center"/>
        <w:rPr>
          <w:rFonts w:ascii="Times New Roman" w:hAnsi="Times New Roman"/>
          <w:b/>
          <w:bCs/>
          <w:sz w:val="24"/>
          <w:szCs w:val="24"/>
          <w:lang w:val="sq-AL"/>
        </w:rPr>
      </w:pPr>
    </w:p>
    <w:p w:rsidR="00FD7ECB" w:rsidRPr="009F2C45"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9F2C45">
        <w:rPr>
          <w:rFonts w:ascii="Times New Roman" w:hAnsi="Times New Roman"/>
          <w:b/>
          <w:bCs/>
          <w:sz w:val="24"/>
          <w:szCs w:val="24"/>
          <w:lang w:val="sq-AL"/>
        </w:rPr>
        <w:t>KREU II</w:t>
      </w:r>
      <w:r>
        <w:rPr>
          <w:rFonts w:ascii="Times New Roman" w:hAnsi="Times New Roman"/>
          <w:b/>
          <w:bCs/>
          <w:sz w:val="24"/>
          <w:szCs w:val="24"/>
          <w:lang w:val="sq-AL"/>
        </w:rPr>
        <w:t>I</w:t>
      </w: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PËRSHKRIMET E PUNËS DHE VLERËSIMI I PERFORMANCËS</w:t>
      </w: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SEKSIONI I</w:t>
      </w: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PËRSHKRIM I PËRGJITHSHËM I POZICIONEVE TË PUNËS</w:t>
      </w: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p>
    <w:p w:rsidR="00FD7ECB" w:rsidRDefault="00FD7ECB" w:rsidP="00FD7ECB">
      <w:pPr>
        <w:autoSpaceDE w:val="0"/>
        <w:autoSpaceDN w:val="0"/>
        <w:adjustRightInd w:val="0"/>
        <w:spacing w:after="0" w:line="240" w:lineRule="auto"/>
        <w:jc w:val="center"/>
        <w:rPr>
          <w:rFonts w:ascii="Times New Roman" w:hAnsi="Times New Roman"/>
          <w:b/>
          <w:bCs/>
          <w:sz w:val="24"/>
          <w:szCs w:val="24"/>
          <w:lang w:val="sq-AL"/>
        </w:rPr>
      </w:pP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14</w:t>
      </w:r>
    </w:p>
    <w:p w:rsidR="00FD7ECB" w:rsidRPr="00F72C01" w:rsidRDefault="00FD7ECB" w:rsidP="00FD7ECB">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Drejtori i Përgjithshëm</w:t>
      </w:r>
    </w:p>
    <w:p w:rsidR="00FD7ECB" w:rsidRPr="00F72C01" w:rsidRDefault="00FD7ECB" w:rsidP="00FD7ECB">
      <w:pPr>
        <w:pStyle w:val="NoSpacing"/>
        <w:jc w:val="both"/>
        <w:rPr>
          <w:rFonts w:ascii="Times New Roman" w:hAnsi="Times New Roman"/>
          <w:sz w:val="24"/>
          <w:szCs w:val="24"/>
          <w:lang w:val="sq-AL"/>
        </w:rPr>
      </w:pPr>
    </w:p>
    <w:p w:rsidR="00FD7ECB" w:rsidRPr="00F72C01" w:rsidRDefault="00FD7ECB" w:rsidP="00FD7ECB">
      <w:pPr>
        <w:pStyle w:val="NoSpacing"/>
        <w:jc w:val="both"/>
        <w:rPr>
          <w:rFonts w:ascii="Times New Roman" w:hAnsi="Times New Roman"/>
          <w:sz w:val="24"/>
          <w:szCs w:val="24"/>
          <w:lang w:val="sq-AL"/>
        </w:rPr>
      </w:pPr>
      <w:r w:rsidRPr="000D0102">
        <w:rPr>
          <w:rFonts w:ascii="Times New Roman" w:hAnsi="Times New Roman"/>
          <w:b/>
          <w:sz w:val="24"/>
          <w:szCs w:val="24"/>
          <w:lang w:val="sq-AL"/>
        </w:rPr>
        <w:t>14.1</w:t>
      </w:r>
      <w:r>
        <w:rPr>
          <w:rFonts w:ascii="Times New Roman" w:hAnsi="Times New Roman"/>
          <w:sz w:val="24"/>
          <w:szCs w:val="24"/>
          <w:lang w:val="sq-AL"/>
        </w:rPr>
        <w:t xml:space="preserve"> </w:t>
      </w:r>
      <w:r w:rsidRPr="00F72C01">
        <w:rPr>
          <w:rFonts w:ascii="Times New Roman" w:hAnsi="Times New Roman"/>
          <w:sz w:val="24"/>
          <w:szCs w:val="24"/>
          <w:lang w:val="sq-AL"/>
        </w:rPr>
        <w:t xml:space="preserve">Titullari i institucionit në varësi të ministrit raporton dhe jep llogari drejtpërdrejtë tek Sekretari i Përgjithshëm i ministrisë; </w:t>
      </w:r>
    </w:p>
    <w:p w:rsidR="00FD7ECB" w:rsidRPr="00F72C01" w:rsidRDefault="00FD7ECB" w:rsidP="00FD7ECB">
      <w:pPr>
        <w:pStyle w:val="NoSpacing"/>
        <w:numPr>
          <w:ilvl w:val="1"/>
          <w:numId w:val="7"/>
        </w:numPr>
        <w:jc w:val="both"/>
        <w:rPr>
          <w:rFonts w:ascii="Times New Roman" w:hAnsi="Times New Roman"/>
          <w:sz w:val="24"/>
          <w:szCs w:val="24"/>
          <w:lang w:val="sq-AL"/>
        </w:rPr>
      </w:pPr>
      <w:r>
        <w:rPr>
          <w:rFonts w:ascii="Times New Roman" w:hAnsi="Times New Roman"/>
          <w:sz w:val="24"/>
          <w:szCs w:val="24"/>
          <w:lang w:val="sq-AL"/>
        </w:rPr>
        <w:t xml:space="preserve"> </w:t>
      </w:r>
      <w:r w:rsidRPr="00F72C01">
        <w:rPr>
          <w:rFonts w:ascii="Times New Roman" w:hAnsi="Times New Roman"/>
          <w:sz w:val="24"/>
          <w:szCs w:val="24"/>
          <w:lang w:val="sq-AL"/>
        </w:rPr>
        <w:t xml:space="preserve">Është përgjegjës për përcaktimin e objektivave dhe detyrave të veçanta të stafit;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14.3</w:t>
      </w:r>
      <w:r>
        <w:rPr>
          <w:rFonts w:ascii="Times New Roman" w:hAnsi="Times New Roman"/>
          <w:sz w:val="24"/>
          <w:szCs w:val="24"/>
          <w:lang w:val="sq-AL"/>
        </w:rPr>
        <w:t xml:space="preserve"> </w:t>
      </w:r>
      <w:r w:rsidRPr="00F72C01">
        <w:rPr>
          <w:rFonts w:ascii="Times New Roman" w:hAnsi="Times New Roman"/>
          <w:sz w:val="24"/>
          <w:szCs w:val="24"/>
          <w:lang w:val="sq-AL"/>
        </w:rPr>
        <w:t xml:space="preserve">Mbikëqyr veprimtarinë e tyre dhe garanton koordinim dhe bashkëpunim me njësitë e tjera organizative;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14.4</w:t>
      </w:r>
      <w:r>
        <w:rPr>
          <w:rFonts w:ascii="Times New Roman" w:hAnsi="Times New Roman"/>
          <w:sz w:val="24"/>
          <w:szCs w:val="24"/>
          <w:lang w:val="sq-AL"/>
        </w:rPr>
        <w:t xml:space="preserve"> </w:t>
      </w:r>
      <w:r w:rsidRPr="00F72C01">
        <w:rPr>
          <w:rFonts w:ascii="Times New Roman" w:hAnsi="Times New Roman"/>
          <w:sz w:val="24"/>
          <w:szCs w:val="24"/>
          <w:lang w:val="sq-AL"/>
        </w:rPr>
        <w:t xml:space="preserve">Siguron zbatimin e vendimeve lidhur me politikat duke ndjekur rregullisht procesin dhe duke marrë masa për zgjidhjen e problemeve;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14.5</w:t>
      </w:r>
      <w:r>
        <w:rPr>
          <w:rFonts w:ascii="Times New Roman" w:hAnsi="Times New Roman"/>
          <w:sz w:val="24"/>
          <w:szCs w:val="24"/>
          <w:lang w:val="sq-AL"/>
        </w:rPr>
        <w:t xml:space="preserve"> </w:t>
      </w:r>
      <w:r w:rsidRPr="00F72C01">
        <w:rPr>
          <w:rFonts w:ascii="Times New Roman" w:hAnsi="Times New Roman"/>
          <w:sz w:val="24"/>
          <w:szCs w:val="24"/>
          <w:lang w:val="sq-AL"/>
        </w:rPr>
        <w:t>Siguron përdorimin efiçent të burimeve materiale, njerëzore dhe financiare të nevojshme për realizimin dhe arritjen e objektivave.</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14.6</w:t>
      </w:r>
      <w:r>
        <w:rPr>
          <w:rFonts w:ascii="Times New Roman" w:hAnsi="Times New Roman"/>
          <w:sz w:val="24"/>
          <w:szCs w:val="24"/>
          <w:lang w:val="sq-AL"/>
        </w:rPr>
        <w:t xml:space="preserve"> </w:t>
      </w:r>
      <w:r w:rsidRPr="00F72C01">
        <w:rPr>
          <w:rFonts w:ascii="Times New Roman" w:hAnsi="Times New Roman"/>
          <w:sz w:val="24"/>
          <w:szCs w:val="24"/>
          <w:lang w:val="sq-AL"/>
        </w:rPr>
        <w:t>Zgjidh probleme të ndryshme dhe komplekse, që ndikojnë në realizimin e objektivave institucionalë,</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14.7</w:t>
      </w:r>
      <w:r>
        <w:rPr>
          <w:rFonts w:ascii="Times New Roman" w:hAnsi="Times New Roman"/>
          <w:sz w:val="24"/>
          <w:szCs w:val="24"/>
          <w:lang w:val="sq-AL"/>
        </w:rPr>
        <w:t xml:space="preserve"> </w:t>
      </w:r>
      <w:r w:rsidRPr="00F72C01">
        <w:rPr>
          <w:rFonts w:ascii="Times New Roman" w:hAnsi="Times New Roman"/>
          <w:sz w:val="24"/>
          <w:szCs w:val="24"/>
          <w:lang w:val="sq-AL"/>
        </w:rPr>
        <w:t>Vendimmarrja është strategjike, konstante, komplekse në përputhje me kuadrin ligjor.</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14.8</w:t>
      </w:r>
      <w:r>
        <w:rPr>
          <w:rFonts w:ascii="Times New Roman" w:hAnsi="Times New Roman"/>
          <w:sz w:val="24"/>
          <w:szCs w:val="24"/>
          <w:lang w:val="sq-AL"/>
        </w:rPr>
        <w:t xml:space="preserve"> </w:t>
      </w:r>
      <w:r w:rsidRPr="00F72C01">
        <w:rPr>
          <w:rFonts w:ascii="Times New Roman" w:hAnsi="Times New Roman"/>
          <w:sz w:val="24"/>
          <w:szCs w:val="24"/>
          <w:lang w:val="sq-AL"/>
        </w:rPr>
        <w:t>Mjedisi Menaxherial përg</w:t>
      </w:r>
      <w:r>
        <w:rPr>
          <w:rFonts w:ascii="Times New Roman" w:hAnsi="Times New Roman"/>
          <w:sz w:val="24"/>
          <w:szCs w:val="24"/>
          <w:lang w:val="sq-AL"/>
        </w:rPr>
        <w:t xml:space="preserve">jigjet direkt përpara Ministrit, </w:t>
      </w:r>
      <w:r w:rsidRPr="00F72C01">
        <w:rPr>
          <w:rFonts w:ascii="Times New Roman" w:hAnsi="Times New Roman"/>
          <w:sz w:val="24"/>
          <w:szCs w:val="24"/>
          <w:lang w:val="sq-AL"/>
        </w:rPr>
        <w:t xml:space="preserve">raporton dhe jep llogari drejtpërdrejtë te Sekretari i Përgjithshëm i Ministrit; </w:t>
      </w:r>
    </w:p>
    <w:p w:rsidR="00FD7ECB" w:rsidRPr="00F72C01" w:rsidRDefault="00FD7ECB" w:rsidP="00FD7ECB">
      <w:pPr>
        <w:pStyle w:val="NoSpacing"/>
        <w:tabs>
          <w:tab w:val="num" w:pos="0"/>
        </w:tabs>
        <w:jc w:val="both"/>
        <w:rPr>
          <w:rFonts w:ascii="Times New Roman" w:hAnsi="Times New Roman"/>
          <w:sz w:val="24"/>
          <w:szCs w:val="24"/>
          <w:lang w:val="sq-AL"/>
        </w:rPr>
      </w:pPr>
      <w:r w:rsidRPr="000D0102">
        <w:rPr>
          <w:rFonts w:ascii="Times New Roman" w:hAnsi="Times New Roman"/>
          <w:b/>
          <w:sz w:val="24"/>
          <w:szCs w:val="24"/>
          <w:lang w:val="sq-AL"/>
        </w:rPr>
        <w:t>14.9</w:t>
      </w:r>
      <w:r>
        <w:rPr>
          <w:rFonts w:ascii="Times New Roman" w:hAnsi="Times New Roman"/>
          <w:sz w:val="24"/>
          <w:szCs w:val="24"/>
          <w:lang w:val="sq-AL"/>
        </w:rPr>
        <w:t xml:space="preserve">    </w:t>
      </w:r>
      <w:r w:rsidRPr="00F72C01">
        <w:rPr>
          <w:rFonts w:ascii="Times New Roman" w:hAnsi="Times New Roman"/>
          <w:sz w:val="24"/>
          <w:szCs w:val="24"/>
          <w:lang w:val="sq-AL"/>
        </w:rPr>
        <w:t>Puna në këtë pozicion ka ndikim në të gjithë veprimtarinë e institucionit/në një pjesë të rëndësishme të kësaj veprimtarie.</w:t>
      </w:r>
    </w:p>
    <w:p w:rsidR="00FD7ECB" w:rsidRPr="00F72C01" w:rsidRDefault="00FD7ECB" w:rsidP="00FD7ECB">
      <w:pPr>
        <w:pStyle w:val="NoSpacing"/>
        <w:tabs>
          <w:tab w:val="num" w:pos="0"/>
        </w:tabs>
        <w:jc w:val="both"/>
        <w:rPr>
          <w:rFonts w:ascii="Times New Roman" w:hAnsi="Times New Roman"/>
          <w:sz w:val="24"/>
          <w:szCs w:val="24"/>
          <w:lang w:val="sq-AL"/>
        </w:rPr>
      </w:pPr>
    </w:p>
    <w:p w:rsidR="00FD7ECB" w:rsidRDefault="00FD7ECB" w:rsidP="00FD7ECB">
      <w:pPr>
        <w:pStyle w:val="NoSpacing"/>
        <w:jc w:val="center"/>
        <w:rPr>
          <w:rFonts w:ascii="Times New Roman" w:hAnsi="Times New Roman"/>
          <w:b/>
          <w:sz w:val="24"/>
          <w:szCs w:val="24"/>
          <w:lang w:val="sq-AL"/>
        </w:rPr>
      </w:pP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15</w:t>
      </w:r>
    </w:p>
    <w:p w:rsidR="00FD7ECB" w:rsidRPr="00F72C01" w:rsidRDefault="00FD7ECB" w:rsidP="00FD7ECB">
      <w:pPr>
        <w:pStyle w:val="NoSpacing"/>
        <w:jc w:val="center"/>
        <w:rPr>
          <w:rFonts w:ascii="Times New Roman" w:hAnsi="Times New Roman"/>
          <w:b/>
          <w:sz w:val="24"/>
          <w:szCs w:val="24"/>
          <w:lang w:val="sq-AL"/>
        </w:rPr>
      </w:pPr>
      <w:r>
        <w:rPr>
          <w:rFonts w:ascii="Times New Roman" w:hAnsi="Times New Roman"/>
          <w:b/>
          <w:sz w:val="24"/>
          <w:szCs w:val="24"/>
          <w:lang w:val="sq-AL"/>
        </w:rPr>
        <w:t>Drejtori i Prodhimit</w:t>
      </w:r>
    </w:p>
    <w:p w:rsidR="00FD7ECB" w:rsidRPr="00F72C01" w:rsidRDefault="00FD7ECB" w:rsidP="00FD7ECB">
      <w:pPr>
        <w:pStyle w:val="NoSpacing"/>
        <w:jc w:val="both"/>
        <w:rPr>
          <w:rFonts w:ascii="Times New Roman" w:hAnsi="Times New Roman"/>
          <w:sz w:val="24"/>
          <w:szCs w:val="24"/>
          <w:lang w:val="sq-AL"/>
        </w:rPr>
      </w:pP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15.1</w:t>
      </w:r>
      <w:r>
        <w:rPr>
          <w:rFonts w:ascii="Times New Roman" w:hAnsi="Times New Roman"/>
          <w:sz w:val="24"/>
          <w:szCs w:val="24"/>
          <w:lang w:val="sq-AL"/>
        </w:rPr>
        <w:t xml:space="preserve">  </w:t>
      </w:r>
      <w:r w:rsidRPr="00F72C01">
        <w:rPr>
          <w:rFonts w:ascii="Times New Roman" w:hAnsi="Times New Roman"/>
          <w:sz w:val="24"/>
          <w:szCs w:val="24"/>
          <w:lang w:val="sq-AL"/>
        </w:rPr>
        <w:t xml:space="preserve">Drejtori është përgjegjës për përcaktimin e objektivave dhe planifikimin e veprimtarisë së drejtorisë;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lastRenderedPageBreak/>
        <w:t>15.2</w:t>
      </w:r>
      <w:r>
        <w:rPr>
          <w:rFonts w:ascii="Times New Roman" w:hAnsi="Times New Roman"/>
          <w:sz w:val="24"/>
          <w:szCs w:val="24"/>
          <w:lang w:val="sq-AL"/>
        </w:rPr>
        <w:t xml:space="preserve"> </w:t>
      </w:r>
      <w:r w:rsidRPr="00F72C01">
        <w:rPr>
          <w:rFonts w:ascii="Times New Roman" w:hAnsi="Times New Roman"/>
          <w:sz w:val="24"/>
          <w:szCs w:val="24"/>
          <w:lang w:val="sq-AL"/>
        </w:rPr>
        <w:t>Atij/asaj i kërkohet që të zgjidhë probleme profesionale që kanë rëndësi për institucionin; koordinon drejtpërdrejtë dhe ndjek zbatimin e aktiviteteve;</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15.3</w:t>
      </w:r>
      <w:r>
        <w:rPr>
          <w:rFonts w:ascii="Times New Roman" w:hAnsi="Times New Roman"/>
          <w:sz w:val="24"/>
          <w:szCs w:val="24"/>
          <w:lang w:val="sq-AL"/>
        </w:rPr>
        <w:t xml:space="preserve"> </w:t>
      </w:r>
      <w:r w:rsidRPr="00F72C01">
        <w:rPr>
          <w:rFonts w:ascii="Times New Roman" w:hAnsi="Times New Roman"/>
          <w:sz w:val="24"/>
          <w:szCs w:val="24"/>
          <w:lang w:val="sq-AL"/>
        </w:rPr>
        <w:t xml:space="preserve">Raporton tek eprori lidhur me rezultatetet;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15.4</w:t>
      </w:r>
      <w:r>
        <w:rPr>
          <w:rFonts w:ascii="Times New Roman" w:hAnsi="Times New Roman"/>
          <w:sz w:val="24"/>
          <w:szCs w:val="24"/>
          <w:lang w:val="sq-AL"/>
        </w:rPr>
        <w:t xml:space="preserve"> </w:t>
      </w:r>
      <w:r w:rsidRPr="00F72C01">
        <w:rPr>
          <w:rFonts w:ascii="Times New Roman" w:hAnsi="Times New Roman"/>
          <w:sz w:val="24"/>
          <w:szCs w:val="24"/>
          <w:lang w:val="sq-AL"/>
        </w:rPr>
        <w:t xml:space="preserve">Identifikon nevojat për zhvillimin e politikave dhe bën rekomandime brenda funksionit/funksioneve të drejtorisë;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15.5</w:t>
      </w:r>
      <w:r>
        <w:rPr>
          <w:rFonts w:ascii="Times New Roman" w:hAnsi="Times New Roman"/>
          <w:sz w:val="24"/>
          <w:szCs w:val="24"/>
          <w:lang w:val="sq-AL"/>
        </w:rPr>
        <w:t xml:space="preserve"> </w:t>
      </w:r>
      <w:r w:rsidRPr="00F72C01">
        <w:rPr>
          <w:rFonts w:ascii="Times New Roman" w:hAnsi="Times New Roman"/>
          <w:sz w:val="24"/>
          <w:szCs w:val="24"/>
          <w:lang w:val="sq-AL"/>
        </w:rPr>
        <w:t xml:space="preserve">Udhëzon stafin në përmbushjen e aktivitetit të përditshëm të drejtorisë dhe siguron që kjo veprimtari të jetë në përputhje me legjislacionin, politikat institucionale dhe standardet përkatëse;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15.6</w:t>
      </w:r>
      <w:r>
        <w:rPr>
          <w:rFonts w:ascii="Times New Roman" w:hAnsi="Times New Roman"/>
          <w:sz w:val="24"/>
          <w:szCs w:val="24"/>
          <w:lang w:val="sq-AL"/>
        </w:rPr>
        <w:t xml:space="preserve"> </w:t>
      </w:r>
      <w:r w:rsidRPr="00F72C01">
        <w:rPr>
          <w:rFonts w:ascii="Times New Roman" w:hAnsi="Times New Roman"/>
          <w:sz w:val="24"/>
          <w:szCs w:val="24"/>
          <w:lang w:val="sq-AL"/>
        </w:rPr>
        <w:t xml:space="preserve">Përfaqëson institucionin në takime pune, konferenca; përcakton nevojat për trajnim të stafit që ka nën varësi;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15.7</w:t>
      </w:r>
      <w:r>
        <w:rPr>
          <w:rFonts w:ascii="Times New Roman" w:hAnsi="Times New Roman"/>
          <w:sz w:val="24"/>
          <w:szCs w:val="24"/>
          <w:lang w:val="sq-AL"/>
        </w:rPr>
        <w:t xml:space="preserve"> </w:t>
      </w:r>
      <w:r w:rsidRPr="00F72C01">
        <w:rPr>
          <w:rFonts w:ascii="Times New Roman" w:hAnsi="Times New Roman"/>
          <w:sz w:val="24"/>
          <w:szCs w:val="24"/>
          <w:lang w:val="sq-AL"/>
        </w:rPr>
        <w:t>Kryerja e detyrave kërkon njohje shumë të mirë të politikave lidhur me aktivitetin që mbulon drejtoria dhe përvojë të konsiderueshme profesionale.</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15.8</w:t>
      </w:r>
      <w:r>
        <w:rPr>
          <w:rFonts w:ascii="Times New Roman" w:hAnsi="Times New Roman"/>
          <w:sz w:val="24"/>
          <w:szCs w:val="24"/>
          <w:lang w:val="sq-AL"/>
        </w:rPr>
        <w:t xml:space="preserve"> </w:t>
      </w:r>
      <w:r w:rsidRPr="00F72C01">
        <w:rPr>
          <w:rFonts w:ascii="Times New Roman" w:hAnsi="Times New Roman"/>
          <w:sz w:val="24"/>
          <w:szCs w:val="24"/>
          <w:lang w:val="sq-AL"/>
        </w:rPr>
        <w:t xml:space="preserve">Zgjidh probleme të ndryshme të fushës së institucionit, që ndikojnë në arritjen e objektivave të drejtorisë. </w:t>
      </w:r>
    </w:p>
    <w:p w:rsidR="00FD7ECB" w:rsidRPr="00F72C01" w:rsidRDefault="00FD7ECB" w:rsidP="00FD7ECB">
      <w:pPr>
        <w:pStyle w:val="NoSpacing"/>
        <w:numPr>
          <w:ilvl w:val="1"/>
          <w:numId w:val="0"/>
        </w:numPr>
        <w:tabs>
          <w:tab w:val="num" w:pos="0"/>
        </w:tabs>
        <w:jc w:val="both"/>
        <w:rPr>
          <w:rFonts w:ascii="Times New Roman" w:hAnsi="Times New Roman"/>
          <w:sz w:val="24"/>
          <w:szCs w:val="24"/>
          <w:lang w:val="sq-AL"/>
        </w:rPr>
      </w:pPr>
      <w:r w:rsidRPr="00A16F28">
        <w:rPr>
          <w:rFonts w:ascii="Times New Roman" w:hAnsi="Times New Roman"/>
          <w:b/>
          <w:sz w:val="24"/>
          <w:szCs w:val="24"/>
          <w:lang w:val="sq-AL"/>
        </w:rPr>
        <w:t>15.9</w:t>
      </w:r>
      <w:r>
        <w:rPr>
          <w:rFonts w:ascii="Times New Roman" w:hAnsi="Times New Roman"/>
          <w:sz w:val="24"/>
          <w:szCs w:val="24"/>
          <w:lang w:val="sq-AL"/>
        </w:rPr>
        <w:t xml:space="preserve"> </w:t>
      </w:r>
      <w:r w:rsidRPr="00F72C01">
        <w:rPr>
          <w:rFonts w:ascii="Times New Roman" w:hAnsi="Times New Roman"/>
          <w:sz w:val="24"/>
          <w:szCs w:val="24"/>
          <w:lang w:val="sq-AL"/>
        </w:rPr>
        <w:t>Vendimmarrja është</w:t>
      </w:r>
      <w:r w:rsidRPr="00F72C01">
        <w:rPr>
          <w:rFonts w:ascii="Times New Roman" w:hAnsi="Times New Roman"/>
          <w:i/>
          <w:sz w:val="24"/>
          <w:szCs w:val="24"/>
          <w:lang w:val="sq-AL"/>
        </w:rPr>
        <w:t xml:space="preserve"> k</w:t>
      </w:r>
      <w:r w:rsidRPr="00F72C01">
        <w:rPr>
          <w:rFonts w:ascii="Times New Roman" w:hAnsi="Times New Roman"/>
          <w:sz w:val="24"/>
          <w:szCs w:val="24"/>
          <w:lang w:val="sq-AL"/>
        </w:rPr>
        <w:t>onstante, në përputhje me aktivitetin e drejtorisë.</w:t>
      </w:r>
    </w:p>
    <w:p w:rsidR="00FD7ECB" w:rsidRPr="00F72C01" w:rsidRDefault="00FD7ECB" w:rsidP="00FD7ECB">
      <w:pPr>
        <w:pStyle w:val="NoSpacing"/>
        <w:tabs>
          <w:tab w:val="num" w:pos="0"/>
        </w:tabs>
        <w:jc w:val="both"/>
        <w:rPr>
          <w:rFonts w:ascii="Times New Roman" w:hAnsi="Times New Roman"/>
          <w:sz w:val="24"/>
          <w:szCs w:val="24"/>
          <w:lang w:val="sq-AL"/>
        </w:rPr>
      </w:pPr>
      <w:r w:rsidRPr="000D0102">
        <w:rPr>
          <w:rFonts w:ascii="Times New Roman" w:hAnsi="Times New Roman"/>
          <w:b/>
          <w:sz w:val="24"/>
          <w:szCs w:val="24"/>
          <w:lang w:val="sq-AL"/>
        </w:rPr>
        <w:t>15.10</w:t>
      </w:r>
      <w:r>
        <w:rPr>
          <w:rFonts w:ascii="Times New Roman" w:hAnsi="Times New Roman"/>
          <w:sz w:val="24"/>
          <w:szCs w:val="24"/>
          <w:lang w:val="sq-AL"/>
        </w:rPr>
        <w:t xml:space="preserve">  </w:t>
      </w:r>
      <w:r w:rsidRPr="00F72C01">
        <w:rPr>
          <w:rFonts w:ascii="Times New Roman" w:hAnsi="Times New Roman"/>
          <w:sz w:val="24"/>
          <w:szCs w:val="24"/>
          <w:lang w:val="sq-AL"/>
        </w:rPr>
        <w:t>Mjedisi menaxherial,</w:t>
      </w:r>
      <w:r w:rsidRPr="00F72C01">
        <w:rPr>
          <w:rFonts w:ascii="Times New Roman" w:hAnsi="Times New Roman"/>
          <w:i/>
          <w:sz w:val="24"/>
          <w:szCs w:val="24"/>
          <w:lang w:val="sq-AL"/>
        </w:rPr>
        <w:t xml:space="preserve"> r</w:t>
      </w:r>
      <w:r w:rsidRPr="00F72C01">
        <w:rPr>
          <w:rFonts w:ascii="Times New Roman" w:hAnsi="Times New Roman"/>
          <w:sz w:val="24"/>
          <w:szCs w:val="24"/>
          <w:lang w:val="sq-AL"/>
        </w:rPr>
        <w:t xml:space="preserve">aporton dhe përgjigjet direkt tek titullari i institucionit; </w:t>
      </w:r>
    </w:p>
    <w:p w:rsidR="00FD7ECB" w:rsidRPr="00F72C01" w:rsidRDefault="00FD7ECB" w:rsidP="00FD7ECB">
      <w:pPr>
        <w:pStyle w:val="NoSpacing"/>
        <w:tabs>
          <w:tab w:val="num" w:pos="0"/>
        </w:tabs>
        <w:jc w:val="both"/>
        <w:rPr>
          <w:rFonts w:ascii="Times New Roman" w:hAnsi="Times New Roman"/>
          <w:sz w:val="24"/>
          <w:szCs w:val="24"/>
          <w:lang w:val="sq-AL"/>
        </w:rPr>
      </w:pPr>
      <w:r w:rsidRPr="000D0102">
        <w:rPr>
          <w:rFonts w:ascii="Times New Roman" w:hAnsi="Times New Roman"/>
          <w:b/>
          <w:sz w:val="24"/>
          <w:szCs w:val="24"/>
          <w:lang w:val="sq-AL"/>
        </w:rPr>
        <w:t>15.11</w:t>
      </w:r>
      <w:r>
        <w:rPr>
          <w:rFonts w:ascii="Times New Roman" w:hAnsi="Times New Roman"/>
          <w:b/>
          <w:sz w:val="24"/>
          <w:szCs w:val="24"/>
          <w:lang w:val="sq-AL"/>
        </w:rPr>
        <w:t xml:space="preserve"> </w:t>
      </w:r>
      <w:r>
        <w:rPr>
          <w:rFonts w:ascii="Times New Roman" w:hAnsi="Times New Roman"/>
          <w:sz w:val="24"/>
          <w:szCs w:val="24"/>
          <w:lang w:val="sq-AL"/>
        </w:rPr>
        <w:t xml:space="preserve"> </w:t>
      </w:r>
      <w:r w:rsidRPr="00F72C01">
        <w:rPr>
          <w:rFonts w:ascii="Times New Roman" w:hAnsi="Times New Roman"/>
          <w:sz w:val="24"/>
          <w:szCs w:val="24"/>
          <w:lang w:val="sq-AL"/>
        </w:rPr>
        <w:t>Puna në këtë pozicion ndikon në një pjesë të veprimtarisë së institucionit.</w:t>
      </w:r>
    </w:p>
    <w:p w:rsidR="000D1F30" w:rsidRDefault="000D1F30" w:rsidP="00BF3B5E">
      <w:pPr>
        <w:pStyle w:val="NoSpacing"/>
        <w:rPr>
          <w:rFonts w:ascii="Times New Roman" w:hAnsi="Times New Roman"/>
          <w:b/>
          <w:sz w:val="24"/>
          <w:szCs w:val="24"/>
          <w:lang w:val="sq-AL"/>
        </w:rPr>
      </w:pP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16</w:t>
      </w: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Drejtor</w:t>
      </w:r>
      <w:r>
        <w:rPr>
          <w:rFonts w:ascii="Times New Roman" w:hAnsi="Times New Roman"/>
          <w:b/>
          <w:sz w:val="24"/>
          <w:szCs w:val="24"/>
          <w:lang w:val="sq-AL"/>
        </w:rPr>
        <w:t>i</w:t>
      </w:r>
      <w:r w:rsidRPr="00F72C01">
        <w:rPr>
          <w:rFonts w:ascii="Times New Roman" w:hAnsi="Times New Roman"/>
          <w:b/>
          <w:sz w:val="24"/>
          <w:szCs w:val="24"/>
          <w:lang w:val="sq-AL"/>
        </w:rPr>
        <w:t xml:space="preserve"> </w:t>
      </w:r>
      <w:r>
        <w:rPr>
          <w:rFonts w:ascii="Times New Roman" w:hAnsi="Times New Roman"/>
          <w:b/>
          <w:sz w:val="24"/>
          <w:szCs w:val="24"/>
          <w:lang w:val="sq-AL"/>
        </w:rPr>
        <w:t>i Shërbimeve</w:t>
      </w:r>
    </w:p>
    <w:p w:rsidR="00FD7ECB" w:rsidRPr="00F72C01" w:rsidRDefault="00FD7ECB" w:rsidP="00FD7ECB">
      <w:pPr>
        <w:pStyle w:val="NoSpacing"/>
        <w:jc w:val="center"/>
        <w:rPr>
          <w:rFonts w:ascii="Times New Roman" w:hAnsi="Times New Roman"/>
          <w:sz w:val="24"/>
          <w:szCs w:val="24"/>
          <w:lang w:val="sq-AL"/>
        </w:rPr>
      </w:pP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16.1</w:t>
      </w:r>
      <w:r>
        <w:rPr>
          <w:rFonts w:ascii="Times New Roman" w:hAnsi="Times New Roman"/>
          <w:sz w:val="24"/>
          <w:szCs w:val="24"/>
          <w:lang w:val="sq-AL"/>
        </w:rPr>
        <w:t xml:space="preserve"> </w:t>
      </w:r>
      <w:r w:rsidRPr="00F72C01">
        <w:rPr>
          <w:rFonts w:ascii="Times New Roman" w:hAnsi="Times New Roman"/>
          <w:sz w:val="24"/>
          <w:szCs w:val="24"/>
          <w:lang w:val="sq-AL"/>
        </w:rPr>
        <w:t xml:space="preserve">Mbulon menaxhimin e drejtorisë veprimtaria e të cilës përqëndrohet në zbatimin e drejpërdrejtë të ligjit dhe/ose ofrimin e shërbimeve për të tretët. </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16.2</w:t>
      </w:r>
      <w:r>
        <w:rPr>
          <w:rFonts w:ascii="Times New Roman" w:hAnsi="Times New Roman"/>
          <w:sz w:val="24"/>
          <w:szCs w:val="24"/>
          <w:lang w:val="sq-AL"/>
        </w:rPr>
        <w:t xml:space="preserve"> </w:t>
      </w:r>
      <w:r w:rsidRPr="00F72C01">
        <w:rPr>
          <w:rFonts w:ascii="Times New Roman" w:hAnsi="Times New Roman"/>
          <w:sz w:val="24"/>
          <w:szCs w:val="24"/>
          <w:lang w:val="sq-AL"/>
        </w:rPr>
        <w:t xml:space="preserve">Drejtori është përgjegjës për përcaktimin e objektivave dhe planifikimin e veprimtarisë së drejtorisë; </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16.3</w:t>
      </w:r>
      <w:r>
        <w:rPr>
          <w:rFonts w:ascii="Times New Roman" w:hAnsi="Times New Roman"/>
          <w:sz w:val="24"/>
          <w:szCs w:val="24"/>
          <w:lang w:val="sq-AL"/>
        </w:rPr>
        <w:t xml:space="preserve"> </w:t>
      </w:r>
      <w:r w:rsidRPr="00F72C01">
        <w:rPr>
          <w:rFonts w:ascii="Times New Roman" w:hAnsi="Times New Roman"/>
          <w:sz w:val="24"/>
          <w:szCs w:val="24"/>
          <w:lang w:val="sq-AL"/>
        </w:rPr>
        <w:t xml:space="preserve">Udhëzon stafin në përmbushjen e aktiviteteve të përditshme dhe koordinon drejtpërdrejt veprimtarinë e tyre; </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16.4</w:t>
      </w:r>
      <w:r>
        <w:rPr>
          <w:rFonts w:ascii="Times New Roman" w:hAnsi="Times New Roman"/>
          <w:sz w:val="24"/>
          <w:szCs w:val="24"/>
          <w:lang w:val="sq-AL"/>
        </w:rPr>
        <w:t xml:space="preserve"> </w:t>
      </w:r>
      <w:r w:rsidRPr="00F72C01">
        <w:rPr>
          <w:rFonts w:ascii="Times New Roman" w:hAnsi="Times New Roman"/>
          <w:sz w:val="24"/>
          <w:szCs w:val="24"/>
          <w:lang w:val="sq-AL"/>
        </w:rPr>
        <w:t xml:space="preserve">Siguron që veprimtaria të jetë në përputhje me legjislacionin; </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16.5</w:t>
      </w:r>
      <w:r>
        <w:rPr>
          <w:rFonts w:ascii="Times New Roman" w:hAnsi="Times New Roman"/>
          <w:sz w:val="24"/>
          <w:szCs w:val="24"/>
          <w:lang w:val="sq-AL"/>
        </w:rPr>
        <w:t xml:space="preserve">  </w:t>
      </w:r>
      <w:r w:rsidRPr="00F72C01">
        <w:rPr>
          <w:rFonts w:ascii="Times New Roman" w:hAnsi="Times New Roman"/>
          <w:sz w:val="24"/>
          <w:szCs w:val="24"/>
          <w:lang w:val="sq-AL"/>
        </w:rPr>
        <w:t>Kryerja e detyrave kërkon njohuri të fushës së veprimtarisë që mbulon drejtoria dhe përvojë profesionale.</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16.6</w:t>
      </w:r>
      <w:r>
        <w:rPr>
          <w:rFonts w:ascii="Times New Roman" w:hAnsi="Times New Roman"/>
          <w:sz w:val="24"/>
          <w:szCs w:val="24"/>
          <w:lang w:val="sq-AL"/>
        </w:rPr>
        <w:t xml:space="preserve"> </w:t>
      </w:r>
      <w:r w:rsidRPr="00F72C01">
        <w:rPr>
          <w:rFonts w:ascii="Times New Roman" w:hAnsi="Times New Roman"/>
          <w:sz w:val="24"/>
          <w:szCs w:val="24"/>
          <w:lang w:val="sq-AL"/>
        </w:rPr>
        <w:t xml:space="preserve">Zgjidh probleme lidhur me aktivitetet e përditshme që ndikojnë në arritjen e rezultateve të drejtorisë. </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16.7</w:t>
      </w:r>
      <w:r>
        <w:rPr>
          <w:rFonts w:ascii="Times New Roman" w:hAnsi="Times New Roman"/>
          <w:sz w:val="24"/>
          <w:szCs w:val="24"/>
          <w:lang w:val="sq-AL"/>
        </w:rPr>
        <w:t xml:space="preserve"> </w:t>
      </w:r>
      <w:r w:rsidRPr="00F72C01">
        <w:rPr>
          <w:rFonts w:ascii="Times New Roman" w:hAnsi="Times New Roman"/>
          <w:sz w:val="24"/>
          <w:szCs w:val="24"/>
          <w:lang w:val="sq-AL"/>
        </w:rPr>
        <w:t>Konstante, në përputhje me aktivitetin e drejtorisë.</w:t>
      </w:r>
    </w:p>
    <w:p w:rsidR="00FD7ECB" w:rsidRPr="00F72C01"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16.8</w:t>
      </w:r>
      <w:r>
        <w:rPr>
          <w:rFonts w:ascii="Times New Roman" w:hAnsi="Times New Roman"/>
          <w:sz w:val="24"/>
          <w:szCs w:val="24"/>
          <w:lang w:val="sq-AL"/>
        </w:rPr>
        <w:t xml:space="preserve"> </w:t>
      </w:r>
      <w:r w:rsidRPr="00F72C01">
        <w:rPr>
          <w:rFonts w:ascii="Times New Roman" w:hAnsi="Times New Roman"/>
          <w:sz w:val="24"/>
          <w:szCs w:val="24"/>
          <w:lang w:val="sq-AL"/>
        </w:rPr>
        <w:t xml:space="preserve">Raporton dhe përgjigjet direkt tek titullari i institucionit </w:t>
      </w:r>
    </w:p>
    <w:p w:rsidR="00FD7ECB" w:rsidRDefault="00FD7ECB" w:rsidP="00FD7ECB">
      <w:pPr>
        <w:pStyle w:val="NoSpacing"/>
        <w:numPr>
          <w:ilvl w:val="1"/>
          <w:numId w:val="0"/>
        </w:numPr>
        <w:tabs>
          <w:tab w:val="left" w:pos="0"/>
        </w:tabs>
        <w:jc w:val="both"/>
        <w:rPr>
          <w:rFonts w:ascii="Times New Roman" w:hAnsi="Times New Roman"/>
          <w:sz w:val="24"/>
          <w:szCs w:val="24"/>
          <w:lang w:val="sq-AL"/>
        </w:rPr>
      </w:pPr>
      <w:r w:rsidRPr="00A16F28">
        <w:rPr>
          <w:rFonts w:ascii="Times New Roman" w:hAnsi="Times New Roman"/>
          <w:b/>
          <w:sz w:val="24"/>
          <w:szCs w:val="24"/>
          <w:lang w:val="sq-AL"/>
        </w:rPr>
        <w:t>16.9</w:t>
      </w:r>
      <w:r>
        <w:rPr>
          <w:rFonts w:ascii="Times New Roman" w:hAnsi="Times New Roman"/>
          <w:sz w:val="24"/>
          <w:szCs w:val="24"/>
          <w:lang w:val="sq-AL"/>
        </w:rPr>
        <w:t xml:space="preserve"> </w:t>
      </w:r>
      <w:r w:rsidRPr="00F72C01">
        <w:rPr>
          <w:rFonts w:ascii="Times New Roman" w:hAnsi="Times New Roman"/>
          <w:sz w:val="24"/>
          <w:szCs w:val="24"/>
          <w:lang w:val="sq-AL"/>
        </w:rPr>
        <w:t>Puna në këtë pozicion ndikon në veprimtarinë e institucionit.</w:t>
      </w:r>
    </w:p>
    <w:p w:rsidR="00410298" w:rsidRDefault="00410298" w:rsidP="00410298">
      <w:pPr>
        <w:pStyle w:val="NoSpacing"/>
        <w:numPr>
          <w:ilvl w:val="1"/>
          <w:numId w:val="0"/>
        </w:numPr>
        <w:tabs>
          <w:tab w:val="num" w:pos="0"/>
        </w:tabs>
        <w:jc w:val="both"/>
        <w:rPr>
          <w:rFonts w:ascii="Times New Roman" w:hAnsi="Times New Roman"/>
          <w:sz w:val="24"/>
          <w:szCs w:val="24"/>
          <w:lang w:val="sq-AL"/>
        </w:rPr>
      </w:pPr>
      <w:r>
        <w:rPr>
          <w:rFonts w:ascii="Times New Roman" w:hAnsi="Times New Roman"/>
          <w:b/>
          <w:sz w:val="24"/>
          <w:szCs w:val="24"/>
          <w:lang w:val="sq-AL"/>
        </w:rPr>
        <w:t>16</w:t>
      </w:r>
      <w:r w:rsidRPr="00A16F28">
        <w:rPr>
          <w:rFonts w:ascii="Times New Roman" w:hAnsi="Times New Roman"/>
          <w:b/>
          <w:sz w:val="24"/>
          <w:szCs w:val="24"/>
          <w:lang w:val="sq-AL"/>
        </w:rPr>
        <w:t>.</w:t>
      </w:r>
      <w:r>
        <w:rPr>
          <w:rFonts w:ascii="Times New Roman" w:hAnsi="Times New Roman"/>
          <w:b/>
          <w:sz w:val="24"/>
          <w:szCs w:val="24"/>
          <w:lang w:val="sq-AL"/>
        </w:rPr>
        <w:t>10</w:t>
      </w:r>
      <w:r>
        <w:rPr>
          <w:rFonts w:ascii="Times New Roman" w:hAnsi="Times New Roman"/>
          <w:sz w:val="24"/>
          <w:szCs w:val="24"/>
          <w:lang w:val="sq-AL"/>
        </w:rPr>
        <w:t xml:space="preserve"> </w:t>
      </w:r>
      <w:r w:rsidRPr="00F72C01">
        <w:rPr>
          <w:rFonts w:ascii="Times New Roman" w:hAnsi="Times New Roman"/>
          <w:sz w:val="24"/>
          <w:szCs w:val="24"/>
          <w:lang w:val="sq-AL"/>
        </w:rPr>
        <w:t>Vendimmarrja është</w:t>
      </w:r>
      <w:r w:rsidRPr="00F72C01">
        <w:rPr>
          <w:rFonts w:ascii="Times New Roman" w:hAnsi="Times New Roman"/>
          <w:i/>
          <w:sz w:val="24"/>
          <w:szCs w:val="24"/>
          <w:lang w:val="sq-AL"/>
        </w:rPr>
        <w:t xml:space="preserve"> k</w:t>
      </w:r>
      <w:r w:rsidRPr="00F72C01">
        <w:rPr>
          <w:rFonts w:ascii="Times New Roman" w:hAnsi="Times New Roman"/>
          <w:sz w:val="24"/>
          <w:szCs w:val="24"/>
          <w:lang w:val="sq-AL"/>
        </w:rPr>
        <w:t>onstante, në përputhje me aktivitetin e drejtorisë.</w:t>
      </w:r>
    </w:p>
    <w:p w:rsidR="0084759E" w:rsidRPr="00F72C01" w:rsidRDefault="0084759E" w:rsidP="0084759E">
      <w:pPr>
        <w:pStyle w:val="NoSpacing"/>
        <w:numPr>
          <w:ilvl w:val="1"/>
          <w:numId w:val="0"/>
        </w:numPr>
        <w:tabs>
          <w:tab w:val="num" w:pos="0"/>
        </w:tabs>
        <w:jc w:val="both"/>
        <w:rPr>
          <w:rFonts w:ascii="Times New Roman" w:hAnsi="Times New Roman"/>
          <w:sz w:val="24"/>
          <w:szCs w:val="24"/>
          <w:lang w:val="sq-AL"/>
        </w:rPr>
      </w:pPr>
      <w:r>
        <w:rPr>
          <w:rFonts w:ascii="Times New Roman" w:hAnsi="Times New Roman"/>
          <w:b/>
          <w:sz w:val="24"/>
          <w:szCs w:val="24"/>
          <w:lang w:val="sq-AL"/>
        </w:rPr>
        <w:t>1611</w:t>
      </w:r>
      <w:r>
        <w:rPr>
          <w:rFonts w:ascii="Times New Roman" w:hAnsi="Times New Roman"/>
          <w:sz w:val="24"/>
          <w:szCs w:val="24"/>
          <w:lang w:val="sq-AL"/>
        </w:rPr>
        <w:t xml:space="preserve"> </w:t>
      </w:r>
      <w:r w:rsidRPr="00F72C01">
        <w:rPr>
          <w:rFonts w:ascii="Times New Roman" w:hAnsi="Times New Roman"/>
          <w:sz w:val="24"/>
          <w:szCs w:val="24"/>
          <w:lang w:val="sq-AL"/>
        </w:rPr>
        <w:t>Atij/asaj i kërkohet që të zgjidhë probleme profesionale që kanë rëndësi për institucionin; koordinon drejtpërdrejtë dhe ndjek zbatimin e aktiviteteve;</w:t>
      </w:r>
    </w:p>
    <w:p w:rsidR="004B1261" w:rsidRDefault="004B1261" w:rsidP="00BF3B5E">
      <w:pPr>
        <w:pStyle w:val="NoSpacing"/>
        <w:rPr>
          <w:rFonts w:ascii="Times New Roman" w:hAnsi="Times New Roman"/>
          <w:b/>
          <w:sz w:val="24"/>
          <w:szCs w:val="24"/>
          <w:lang w:val="sq-AL"/>
        </w:rPr>
      </w:pPr>
    </w:p>
    <w:p w:rsidR="00FD7ECB" w:rsidRPr="00A438CD" w:rsidRDefault="00FD7ECB" w:rsidP="00FD7ECB">
      <w:pPr>
        <w:pStyle w:val="NoSpacing"/>
        <w:jc w:val="center"/>
        <w:rPr>
          <w:rFonts w:ascii="Times New Roman" w:hAnsi="Times New Roman"/>
          <w:b/>
          <w:sz w:val="24"/>
          <w:szCs w:val="24"/>
          <w:lang w:val="sq-AL"/>
        </w:rPr>
      </w:pPr>
      <w:r w:rsidRPr="00A438CD">
        <w:rPr>
          <w:rFonts w:ascii="Times New Roman" w:hAnsi="Times New Roman"/>
          <w:b/>
          <w:sz w:val="24"/>
          <w:szCs w:val="24"/>
          <w:lang w:val="sq-AL"/>
        </w:rPr>
        <w:t>Neni 17</w:t>
      </w:r>
    </w:p>
    <w:p w:rsidR="00FD7ECB" w:rsidRPr="00A438CD" w:rsidRDefault="00FD7ECB" w:rsidP="00FD7ECB">
      <w:pPr>
        <w:pStyle w:val="NoSpacing"/>
        <w:jc w:val="center"/>
        <w:rPr>
          <w:rFonts w:ascii="Times New Roman" w:hAnsi="Times New Roman"/>
          <w:b/>
          <w:sz w:val="24"/>
          <w:szCs w:val="24"/>
          <w:lang w:val="sq-AL"/>
        </w:rPr>
      </w:pPr>
      <w:r w:rsidRPr="00A438CD">
        <w:rPr>
          <w:rFonts w:ascii="Times New Roman" w:hAnsi="Times New Roman"/>
          <w:b/>
          <w:sz w:val="24"/>
          <w:szCs w:val="24"/>
          <w:lang w:val="sq-AL"/>
        </w:rPr>
        <w:t xml:space="preserve">Përgjegjës </w:t>
      </w:r>
      <w:r w:rsidR="00F61399" w:rsidRPr="00A438CD">
        <w:rPr>
          <w:rFonts w:ascii="Times New Roman" w:hAnsi="Times New Roman"/>
          <w:b/>
          <w:sz w:val="24"/>
          <w:szCs w:val="24"/>
          <w:lang w:val="sq-AL"/>
        </w:rPr>
        <w:t>i  Sektorit t</w:t>
      </w:r>
      <w:r w:rsidR="00BF3B5E" w:rsidRPr="00A438CD">
        <w:rPr>
          <w:rFonts w:ascii="Times New Roman" w:hAnsi="Times New Roman"/>
          <w:b/>
          <w:sz w:val="24"/>
          <w:szCs w:val="24"/>
          <w:lang w:val="sq-AL"/>
        </w:rPr>
        <w:t>ë</w:t>
      </w:r>
      <w:r w:rsidR="00F61399" w:rsidRPr="00A438CD">
        <w:rPr>
          <w:rFonts w:ascii="Times New Roman" w:hAnsi="Times New Roman"/>
          <w:b/>
          <w:sz w:val="24"/>
          <w:szCs w:val="24"/>
          <w:lang w:val="sq-AL"/>
        </w:rPr>
        <w:t xml:space="preserve"> Financ</w:t>
      </w:r>
      <w:r w:rsidR="00BF3B5E" w:rsidRPr="00A438CD">
        <w:rPr>
          <w:rFonts w:ascii="Times New Roman" w:hAnsi="Times New Roman"/>
          <w:b/>
          <w:sz w:val="24"/>
          <w:szCs w:val="24"/>
          <w:lang w:val="sq-AL"/>
        </w:rPr>
        <w:t>ë</w:t>
      </w:r>
      <w:r w:rsidR="00F61399" w:rsidRPr="00A438CD">
        <w:rPr>
          <w:rFonts w:ascii="Times New Roman" w:hAnsi="Times New Roman"/>
          <w:b/>
          <w:sz w:val="24"/>
          <w:szCs w:val="24"/>
          <w:lang w:val="sq-AL"/>
        </w:rPr>
        <w:t>s</w:t>
      </w:r>
    </w:p>
    <w:p w:rsidR="00FD7ECB" w:rsidRDefault="00FD7ECB" w:rsidP="00FD7ECB">
      <w:pPr>
        <w:pStyle w:val="NoSpacing"/>
        <w:numPr>
          <w:ilvl w:val="1"/>
          <w:numId w:val="0"/>
        </w:numPr>
        <w:tabs>
          <w:tab w:val="num" w:pos="420"/>
        </w:tabs>
        <w:jc w:val="both"/>
        <w:rPr>
          <w:rFonts w:ascii="Times New Roman" w:hAnsi="Times New Roman"/>
          <w:sz w:val="24"/>
          <w:szCs w:val="24"/>
          <w:lang w:val="sq-AL"/>
        </w:rPr>
      </w:pP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A16F28">
        <w:rPr>
          <w:rFonts w:ascii="Times New Roman" w:hAnsi="Times New Roman"/>
          <w:b/>
          <w:sz w:val="24"/>
          <w:szCs w:val="24"/>
          <w:lang w:val="sq-AL"/>
        </w:rPr>
        <w:t>17.1</w:t>
      </w:r>
      <w:r>
        <w:rPr>
          <w:rFonts w:ascii="Times New Roman" w:hAnsi="Times New Roman"/>
          <w:sz w:val="24"/>
          <w:szCs w:val="24"/>
          <w:lang w:val="sq-AL"/>
        </w:rPr>
        <w:t xml:space="preserve"> </w:t>
      </w:r>
      <w:r w:rsidRPr="00F72C01">
        <w:rPr>
          <w:rFonts w:ascii="Times New Roman" w:hAnsi="Times New Roman"/>
          <w:sz w:val="24"/>
          <w:szCs w:val="24"/>
          <w:lang w:val="sq-AL"/>
        </w:rPr>
        <w:t xml:space="preserve">Është përgjegjës për kontrollin dhe monitorimin e aktiviteteve të sektorit dhe siguron përmbushjen e tyre sipas planit.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A16F28">
        <w:rPr>
          <w:rFonts w:ascii="Times New Roman" w:hAnsi="Times New Roman"/>
          <w:b/>
          <w:sz w:val="24"/>
          <w:szCs w:val="24"/>
          <w:lang w:val="sq-AL"/>
        </w:rPr>
        <w:t>17.2</w:t>
      </w:r>
      <w:r>
        <w:rPr>
          <w:rFonts w:ascii="Times New Roman" w:hAnsi="Times New Roman"/>
          <w:sz w:val="24"/>
          <w:szCs w:val="24"/>
          <w:lang w:val="sq-AL"/>
        </w:rPr>
        <w:t xml:space="preserve"> </w:t>
      </w:r>
      <w:r w:rsidRPr="00F72C01">
        <w:rPr>
          <w:rFonts w:ascii="Times New Roman" w:hAnsi="Times New Roman"/>
          <w:sz w:val="24"/>
          <w:szCs w:val="24"/>
          <w:lang w:val="sq-AL"/>
        </w:rPr>
        <w:t xml:space="preserve">Është përgjegjës për korigjimin e çdo shmangieje të konsiderueshme që mund të ekzistojë mes objektivave dhe rezultatit faktik.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A16F28">
        <w:rPr>
          <w:rFonts w:ascii="Times New Roman" w:hAnsi="Times New Roman"/>
          <w:b/>
          <w:sz w:val="24"/>
          <w:szCs w:val="24"/>
          <w:lang w:val="sq-AL"/>
        </w:rPr>
        <w:lastRenderedPageBreak/>
        <w:t>17.3</w:t>
      </w:r>
      <w:r>
        <w:rPr>
          <w:rFonts w:ascii="Times New Roman" w:hAnsi="Times New Roman"/>
          <w:sz w:val="24"/>
          <w:szCs w:val="24"/>
          <w:lang w:val="sq-AL"/>
        </w:rPr>
        <w:t xml:space="preserve"> </w:t>
      </w:r>
      <w:r w:rsidRPr="00F72C01">
        <w:rPr>
          <w:rFonts w:ascii="Times New Roman" w:hAnsi="Times New Roman"/>
          <w:sz w:val="24"/>
          <w:szCs w:val="24"/>
          <w:lang w:val="sq-AL"/>
        </w:rPr>
        <w:t xml:space="preserve">Kontrolli ndodh gjatë zhvillimit të punës dhe ushtrohet në bazë të autoritetit organizativ duke u mbështetur në rregulla, procedura dhe politika.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A16F28">
        <w:rPr>
          <w:rFonts w:ascii="Times New Roman" w:hAnsi="Times New Roman"/>
          <w:b/>
          <w:sz w:val="24"/>
          <w:szCs w:val="24"/>
          <w:lang w:val="sq-AL"/>
        </w:rPr>
        <w:t>17.4</w:t>
      </w:r>
      <w:r>
        <w:rPr>
          <w:rFonts w:ascii="Times New Roman" w:hAnsi="Times New Roman"/>
          <w:sz w:val="24"/>
          <w:szCs w:val="24"/>
          <w:lang w:val="sq-AL"/>
        </w:rPr>
        <w:t xml:space="preserve"> </w:t>
      </w:r>
      <w:r w:rsidRPr="00F72C01">
        <w:rPr>
          <w:rFonts w:ascii="Times New Roman" w:hAnsi="Times New Roman"/>
          <w:sz w:val="24"/>
          <w:szCs w:val="24"/>
          <w:lang w:val="sq-AL"/>
        </w:rPr>
        <w:t xml:space="preserve">Jep kontribut në procesin e vendimmarrjes të sipas fushës së ekspertizës, nëpërmjet sigurimit të të dhënave të detajuara dhe analizave, të cilat mbështesin linjën e propozuar të veprimit.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237ED2">
        <w:rPr>
          <w:rFonts w:ascii="Times New Roman" w:hAnsi="Times New Roman"/>
          <w:b/>
          <w:sz w:val="24"/>
          <w:szCs w:val="24"/>
          <w:lang w:val="sq-AL"/>
        </w:rPr>
        <w:t>17.5</w:t>
      </w:r>
      <w:r>
        <w:rPr>
          <w:rFonts w:ascii="Times New Roman" w:hAnsi="Times New Roman"/>
          <w:sz w:val="24"/>
          <w:szCs w:val="24"/>
          <w:lang w:val="sq-AL"/>
        </w:rPr>
        <w:t xml:space="preserve"> </w:t>
      </w:r>
      <w:r w:rsidRPr="00F72C01">
        <w:rPr>
          <w:rFonts w:ascii="Times New Roman" w:hAnsi="Times New Roman"/>
          <w:sz w:val="24"/>
          <w:szCs w:val="24"/>
          <w:lang w:val="sq-AL"/>
        </w:rPr>
        <w:t xml:space="preserve">Zgjidh probleme lidhur me aktivitetet e përditshme që ndikojnë në arritjen e rezultateve faktike të sektorit.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237ED2">
        <w:rPr>
          <w:rFonts w:ascii="Times New Roman" w:hAnsi="Times New Roman"/>
          <w:b/>
          <w:sz w:val="24"/>
          <w:szCs w:val="24"/>
          <w:lang w:val="sq-AL"/>
        </w:rPr>
        <w:t>17.6</w:t>
      </w:r>
      <w:r>
        <w:rPr>
          <w:rFonts w:ascii="Times New Roman" w:hAnsi="Times New Roman"/>
          <w:sz w:val="24"/>
          <w:szCs w:val="24"/>
          <w:lang w:val="sq-AL"/>
        </w:rPr>
        <w:t xml:space="preserve"> </w:t>
      </w:r>
      <w:r w:rsidRPr="00F72C01">
        <w:rPr>
          <w:rFonts w:ascii="Times New Roman" w:hAnsi="Times New Roman"/>
          <w:sz w:val="24"/>
          <w:szCs w:val="24"/>
          <w:lang w:val="sq-AL"/>
        </w:rPr>
        <w:t>Vendimmarrja është konstante, në përputhje me kuadrin ligjor, procedurat dhe standardet.</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237ED2">
        <w:rPr>
          <w:rFonts w:ascii="Times New Roman" w:hAnsi="Times New Roman"/>
          <w:b/>
          <w:sz w:val="24"/>
          <w:szCs w:val="24"/>
          <w:lang w:val="sq-AL"/>
        </w:rPr>
        <w:t>17.7</w:t>
      </w:r>
      <w:r>
        <w:rPr>
          <w:rFonts w:ascii="Times New Roman" w:hAnsi="Times New Roman"/>
          <w:sz w:val="24"/>
          <w:szCs w:val="24"/>
          <w:lang w:val="sq-AL"/>
        </w:rPr>
        <w:t xml:space="preserve"> </w:t>
      </w:r>
      <w:r w:rsidRPr="00F72C01">
        <w:rPr>
          <w:rFonts w:ascii="Times New Roman" w:hAnsi="Times New Roman"/>
          <w:sz w:val="24"/>
          <w:szCs w:val="24"/>
          <w:lang w:val="sq-AL"/>
        </w:rPr>
        <w:t>Mjedisi menaxherial</w:t>
      </w:r>
      <w:r w:rsidRPr="00F72C01">
        <w:rPr>
          <w:rFonts w:ascii="Times New Roman" w:hAnsi="Times New Roman"/>
          <w:i/>
          <w:sz w:val="24"/>
          <w:szCs w:val="24"/>
          <w:lang w:val="sq-AL"/>
        </w:rPr>
        <w:t xml:space="preserve"> r</w:t>
      </w:r>
      <w:r w:rsidRPr="00F72C01">
        <w:rPr>
          <w:rFonts w:ascii="Times New Roman" w:hAnsi="Times New Roman"/>
          <w:sz w:val="24"/>
          <w:szCs w:val="24"/>
          <w:lang w:val="sq-AL"/>
        </w:rPr>
        <w:t xml:space="preserve">aporton dhe përgjigjet direkt tek drejtori i drejtorisë/titullari i cili vendos mbi çështjet procedurale të lidhura me veprimtarinë e sektorit; </w:t>
      </w:r>
    </w:p>
    <w:p w:rsidR="00FD7ECB" w:rsidRPr="00F72C01" w:rsidRDefault="00FD7ECB" w:rsidP="00FD7ECB">
      <w:pPr>
        <w:pStyle w:val="NoSpacing"/>
        <w:numPr>
          <w:ilvl w:val="1"/>
          <w:numId w:val="0"/>
        </w:numPr>
        <w:tabs>
          <w:tab w:val="num" w:pos="420"/>
        </w:tabs>
        <w:jc w:val="both"/>
        <w:rPr>
          <w:rFonts w:ascii="Times New Roman" w:hAnsi="Times New Roman"/>
          <w:sz w:val="24"/>
          <w:szCs w:val="24"/>
          <w:lang w:val="sq-AL"/>
        </w:rPr>
      </w:pPr>
      <w:r w:rsidRPr="00237ED2">
        <w:rPr>
          <w:rFonts w:ascii="Times New Roman" w:hAnsi="Times New Roman"/>
          <w:b/>
          <w:sz w:val="24"/>
          <w:szCs w:val="24"/>
          <w:lang w:val="sq-AL"/>
        </w:rPr>
        <w:t>17.8</w:t>
      </w:r>
      <w:r>
        <w:rPr>
          <w:rFonts w:ascii="Times New Roman" w:hAnsi="Times New Roman"/>
          <w:sz w:val="24"/>
          <w:szCs w:val="24"/>
          <w:lang w:val="sq-AL"/>
        </w:rPr>
        <w:t xml:space="preserve"> </w:t>
      </w:r>
      <w:r w:rsidRPr="00F72C01">
        <w:rPr>
          <w:rFonts w:ascii="Times New Roman" w:hAnsi="Times New Roman"/>
          <w:sz w:val="24"/>
          <w:szCs w:val="24"/>
          <w:lang w:val="sq-AL"/>
        </w:rPr>
        <w:t>Puna në këtë pozicion ndikon në veprimtarinë e drejtorisë përkatëse ose insitucionit.</w:t>
      </w:r>
    </w:p>
    <w:p w:rsidR="004B1261" w:rsidRDefault="004B1261" w:rsidP="00BF3B5E">
      <w:pPr>
        <w:pStyle w:val="NoSpacing"/>
        <w:rPr>
          <w:rFonts w:ascii="Times New Roman" w:hAnsi="Times New Roman"/>
          <w:b/>
          <w:sz w:val="24"/>
          <w:szCs w:val="24"/>
          <w:lang w:val="sq-AL"/>
        </w:rPr>
      </w:pP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18</w:t>
      </w: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 xml:space="preserve">Specialist të </w:t>
      </w:r>
      <w:r>
        <w:rPr>
          <w:rFonts w:ascii="Times New Roman" w:hAnsi="Times New Roman"/>
          <w:b/>
          <w:sz w:val="24"/>
          <w:szCs w:val="24"/>
          <w:lang w:val="sq-AL"/>
        </w:rPr>
        <w:t>Prodhimit</w:t>
      </w:r>
    </w:p>
    <w:p w:rsidR="00FD7ECB" w:rsidRPr="00F72C01" w:rsidRDefault="00FD7ECB" w:rsidP="00FD7ECB">
      <w:pPr>
        <w:pStyle w:val="NoSpacing"/>
        <w:jc w:val="both"/>
        <w:rPr>
          <w:rFonts w:ascii="Times New Roman" w:hAnsi="Times New Roman"/>
          <w:b/>
          <w:sz w:val="24"/>
          <w:szCs w:val="24"/>
          <w:lang w:val="sq-AL"/>
        </w:rPr>
      </w:pP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18.1</w:t>
      </w:r>
      <w:r>
        <w:rPr>
          <w:rFonts w:ascii="Times New Roman" w:hAnsi="Times New Roman"/>
          <w:sz w:val="24"/>
          <w:szCs w:val="24"/>
          <w:lang w:val="sq-AL"/>
        </w:rPr>
        <w:t xml:space="preserve"> </w:t>
      </w:r>
      <w:r w:rsidRPr="00F72C01">
        <w:rPr>
          <w:rFonts w:ascii="Times New Roman" w:hAnsi="Times New Roman"/>
          <w:sz w:val="24"/>
          <w:szCs w:val="24"/>
          <w:lang w:val="sq-AL"/>
        </w:rPr>
        <w:t>Kryen detyra që kërkojnë njohuri të thella profesionale në fushë;</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18.2</w:t>
      </w:r>
      <w:r>
        <w:rPr>
          <w:rFonts w:ascii="Times New Roman" w:hAnsi="Times New Roman"/>
          <w:sz w:val="24"/>
          <w:szCs w:val="24"/>
          <w:lang w:val="sq-AL"/>
        </w:rPr>
        <w:t xml:space="preserve"> </w:t>
      </w:r>
      <w:r w:rsidRPr="00F72C01">
        <w:rPr>
          <w:rFonts w:ascii="Times New Roman" w:hAnsi="Times New Roman"/>
          <w:sz w:val="24"/>
          <w:szCs w:val="24"/>
          <w:lang w:val="sq-AL"/>
        </w:rPr>
        <w:t xml:space="preserve">Puna kryhet brenda udhëzimeve të përgjithshme lidhur me objektivat dhe afatet e përfundimit të detyrave; </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18.3</w:t>
      </w:r>
      <w:r>
        <w:rPr>
          <w:rFonts w:ascii="Times New Roman" w:hAnsi="Times New Roman"/>
          <w:sz w:val="24"/>
          <w:szCs w:val="24"/>
          <w:lang w:val="sq-AL"/>
        </w:rPr>
        <w:t xml:space="preserve"> D</w:t>
      </w:r>
      <w:r w:rsidRPr="00F72C01">
        <w:rPr>
          <w:rFonts w:ascii="Times New Roman" w:hAnsi="Times New Roman"/>
          <w:sz w:val="24"/>
          <w:szCs w:val="24"/>
          <w:lang w:val="sq-AL"/>
        </w:rPr>
        <w:t>etyrat/projektet realizohen në përputhje me politikat e institucionit, me standardet administrative dhe procedurat teknike, si dhe duke mbajtur parasysh praktikat profesionale; përmbushja e detyrave kërkon aftësi analitike dhe planifikim të pavarur;</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18.4</w:t>
      </w:r>
      <w:r>
        <w:rPr>
          <w:rFonts w:ascii="Times New Roman" w:hAnsi="Times New Roman"/>
          <w:sz w:val="24"/>
          <w:szCs w:val="24"/>
          <w:lang w:val="sq-AL"/>
        </w:rPr>
        <w:t xml:space="preserve"> </w:t>
      </w:r>
      <w:r w:rsidRPr="00F72C01">
        <w:rPr>
          <w:rFonts w:ascii="Times New Roman" w:hAnsi="Times New Roman"/>
          <w:sz w:val="24"/>
          <w:szCs w:val="24"/>
          <w:lang w:val="sq-AL"/>
        </w:rPr>
        <w:t xml:space="preserve">Nisur nga detyrat e pozicionit të punës, specialistët e këtij niveli identifikojnë mundësitë për përmirësimin e mëtejshëm të procedurave dhe teknikave; </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18.5</w:t>
      </w:r>
      <w:r>
        <w:rPr>
          <w:rFonts w:ascii="Times New Roman" w:hAnsi="Times New Roman"/>
          <w:sz w:val="24"/>
          <w:szCs w:val="24"/>
          <w:lang w:val="sq-AL"/>
        </w:rPr>
        <w:t xml:space="preserve"> </w:t>
      </w:r>
      <w:r w:rsidRPr="00F72C01">
        <w:rPr>
          <w:rFonts w:ascii="Times New Roman" w:hAnsi="Times New Roman"/>
          <w:sz w:val="24"/>
          <w:szCs w:val="24"/>
          <w:lang w:val="sq-AL"/>
        </w:rPr>
        <w:t>Diskutojnë rezultatet e punës me eprorin dhe i referohen atij vetëm në rastet e problematikave/çështjeve jo të zakonshme. Eprori kontrollon punën vetëm përsa i takon rezultatit dhe zakonisht nuk ndërhyn lidhur me përmbajtjen e saj.</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18.6</w:t>
      </w:r>
      <w:r>
        <w:rPr>
          <w:rFonts w:ascii="Times New Roman" w:hAnsi="Times New Roman"/>
          <w:sz w:val="24"/>
          <w:szCs w:val="24"/>
          <w:lang w:val="sq-AL"/>
        </w:rPr>
        <w:t xml:space="preserve"> </w:t>
      </w:r>
      <w:r w:rsidRPr="00F72C01">
        <w:rPr>
          <w:rFonts w:ascii="Times New Roman" w:hAnsi="Times New Roman"/>
          <w:sz w:val="24"/>
          <w:szCs w:val="24"/>
          <w:lang w:val="sq-AL"/>
        </w:rPr>
        <w:t xml:space="preserve">Zgjidh problem </w:t>
      </w:r>
      <w:r w:rsidRPr="00F72C01">
        <w:rPr>
          <w:rFonts w:ascii="Times New Roman" w:hAnsi="Times New Roman"/>
          <w:i/>
          <w:sz w:val="24"/>
          <w:szCs w:val="24"/>
          <w:lang w:val="sq-AL"/>
        </w:rPr>
        <w:t>z</w:t>
      </w:r>
      <w:r w:rsidRPr="00F72C01">
        <w:rPr>
          <w:rFonts w:ascii="Times New Roman" w:hAnsi="Times New Roman"/>
          <w:sz w:val="24"/>
          <w:szCs w:val="24"/>
          <w:lang w:val="sq-AL"/>
        </w:rPr>
        <w:t>akonisht të standardizuar dhe deri diku komplekse, problemet e hasura kërkojnë zgjidhje brenda politikave, parimeve dhe objektivave të përcaktuar për funksionin përkatës; zgjidhjet e dhëna ndikojnë në punën e kolegëve dhe të njësisë organizative përkatëse.</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18.7</w:t>
      </w:r>
      <w:r>
        <w:rPr>
          <w:rFonts w:ascii="Times New Roman" w:hAnsi="Times New Roman"/>
          <w:sz w:val="24"/>
          <w:szCs w:val="24"/>
          <w:lang w:val="sq-AL"/>
        </w:rPr>
        <w:t xml:space="preserve"> </w:t>
      </w:r>
      <w:r w:rsidRPr="00F72C01">
        <w:rPr>
          <w:rFonts w:ascii="Times New Roman" w:hAnsi="Times New Roman"/>
          <w:sz w:val="24"/>
          <w:szCs w:val="24"/>
          <w:lang w:val="sq-AL"/>
        </w:rPr>
        <w:t>Vendimmarrja është e shpeshtë dhe e vazhdueshme, por brenda një tërësie standardesh administrative dhe/ose procedurash teknike; detyrat/projektet e caktuara kërkojnë analizë dhe planifikim; vendimmarrja lidhet dhe me identifikimin e alternativave për të përmirësuar procedurat dhe teknikat.</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18.8</w:t>
      </w:r>
      <w:r>
        <w:rPr>
          <w:rFonts w:ascii="Times New Roman" w:hAnsi="Times New Roman"/>
          <w:sz w:val="24"/>
          <w:szCs w:val="24"/>
          <w:lang w:val="sq-AL"/>
        </w:rPr>
        <w:t xml:space="preserve"> </w:t>
      </w:r>
      <w:r w:rsidRPr="00F72C01">
        <w:rPr>
          <w:rFonts w:ascii="Times New Roman" w:hAnsi="Times New Roman"/>
          <w:sz w:val="24"/>
          <w:szCs w:val="24"/>
          <w:lang w:val="sq-AL"/>
        </w:rPr>
        <w:t>Mjedisi menaxherial</w:t>
      </w:r>
      <w:r w:rsidRPr="00F72C01">
        <w:rPr>
          <w:rFonts w:ascii="Times New Roman" w:hAnsi="Times New Roman"/>
          <w:i/>
          <w:sz w:val="24"/>
          <w:szCs w:val="24"/>
          <w:lang w:val="sq-AL"/>
        </w:rPr>
        <w:t xml:space="preserve"> p</w:t>
      </w:r>
      <w:r w:rsidRPr="00F72C01">
        <w:rPr>
          <w:rFonts w:ascii="Times New Roman" w:hAnsi="Times New Roman"/>
          <w:sz w:val="24"/>
          <w:szCs w:val="24"/>
          <w:lang w:val="sq-AL"/>
        </w:rPr>
        <w:t>una e specialistit të këtij niveli ndikon në rezultatet e të gjithë sektorit dhe mbikëqyrja realizohet nga përgjegjësi i sektorit/drejtori/titullari.</w:t>
      </w:r>
    </w:p>
    <w:p w:rsidR="004B1261" w:rsidRDefault="004B1261" w:rsidP="00BF3B5E">
      <w:pPr>
        <w:pStyle w:val="NoSpacing"/>
        <w:rPr>
          <w:rFonts w:ascii="Times New Roman" w:hAnsi="Times New Roman"/>
          <w:b/>
          <w:sz w:val="24"/>
          <w:szCs w:val="24"/>
          <w:lang w:val="sq-AL"/>
        </w:rPr>
      </w:pP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Neni</w:t>
      </w:r>
      <w:r>
        <w:rPr>
          <w:rFonts w:ascii="Times New Roman" w:hAnsi="Times New Roman"/>
          <w:b/>
          <w:sz w:val="24"/>
          <w:szCs w:val="24"/>
          <w:lang w:val="sq-AL"/>
        </w:rPr>
        <w:t xml:space="preserve"> 19</w:t>
      </w:r>
    </w:p>
    <w:p w:rsidR="00FD7ECB" w:rsidRPr="00F72C01" w:rsidRDefault="00FD7ECB" w:rsidP="00FD7ECB">
      <w:pPr>
        <w:pStyle w:val="NoSpacing"/>
        <w:jc w:val="center"/>
        <w:rPr>
          <w:rFonts w:ascii="Times New Roman" w:hAnsi="Times New Roman"/>
          <w:b/>
          <w:sz w:val="24"/>
          <w:szCs w:val="24"/>
          <w:lang w:val="sq-AL"/>
        </w:rPr>
      </w:pPr>
      <w:r w:rsidRPr="00F72C01">
        <w:rPr>
          <w:rFonts w:ascii="Times New Roman" w:hAnsi="Times New Roman"/>
          <w:b/>
          <w:sz w:val="24"/>
          <w:szCs w:val="24"/>
          <w:lang w:val="sq-AL"/>
        </w:rPr>
        <w:t>Specialist shërbimesh</w:t>
      </w:r>
    </w:p>
    <w:p w:rsidR="00FD7ECB" w:rsidRPr="00F72C01" w:rsidRDefault="00FD7ECB" w:rsidP="00FD7ECB">
      <w:pPr>
        <w:pStyle w:val="NoSpacing"/>
        <w:jc w:val="both"/>
        <w:rPr>
          <w:rFonts w:ascii="Times New Roman" w:hAnsi="Times New Roman"/>
          <w:b/>
          <w:sz w:val="24"/>
          <w:szCs w:val="24"/>
          <w:lang w:val="sq-AL"/>
        </w:rPr>
      </w:pP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19.1</w:t>
      </w:r>
      <w:r>
        <w:rPr>
          <w:rFonts w:ascii="Times New Roman" w:hAnsi="Times New Roman"/>
          <w:sz w:val="24"/>
          <w:szCs w:val="24"/>
          <w:lang w:val="sq-AL"/>
        </w:rPr>
        <w:t xml:space="preserve"> </w:t>
      </w:r>
      <w:r w:rsidRPr="00F72C01">
        <w:rPr>
          <w:rFonts w:ascii="Times New Roman" w:hAnsi="Times New Roman"/>
          <w:sz w:val="24"/>
          <w:szCs w:val="24"/>
          <w:lang w:val="sq-AL"/>
        </w:rPr>
        <w:t xml:space="preserve">Kryen detyra, për realizimin e të cilave nevojiten njohuri të plota të një fushe të caktuar; </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19.2</w:t>
      </w:r>
      <w:r>
        <w:rPr>
          <w:rFonts w:ascii="Times New Roman" w:hAnsi="Times New Roman"/>
          <w:sz w:val="24"/>
          <w:szCs w:val="24"/>
          <w:lang w:val="sq-AL"/>
        </w:rPr>
        <w:t xml:space="preserve"> </w:t>
      </w:r>
      <w:r w:rsidRPr="00F72C01">
        <w:rPr>
          <w:rFonts w:ascii="Times New Roman" w:hAnsi="Times New Roman"/>
          <w:sz w:val="24"/>
          <w:szCs w:val="24"/>
          <w:lang w:val="sq-AL"/>
        </w:rPr>
        <w:t xml:space="preserve">Përmbushja e detyrave realizohet duke ndjekur udhëzimet dhe praktikën institucionale; kërkohet që gjatë punës të zhvillohet një analizë e kujdesshme e informacionit faktik; </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19.3</w:t>
      </w:r>
      <w:r>
        <w:rPr>
          <w:rFonts w:ascii="Times New Roman" w:hAnsi="Times New Roman"/>
          <w:sz w:val="24"/>
          <w:szCs w:val="24"/>
          <w:lang w:val="sq-AL"/>
        </w:rPr>
        <w:t xml:space="preserve"> </w:t>
      </w:r>
      <w:r w:rsidRPr="00F72C01">
        <w:rPr>
          <w:rFonts w:ascii="Times New Roman" w:hAnsi="Times New Roman"/>
          <w:sz w:val="24"/>
          <w:szCs w:val="24"/>
          <w:lang w:val="sq-AL"/>
        </w:rPr>
        <w:t>Mund të përshtasin procedurat, teknikat, mjetet materiale dhe/ose pajisjet me nevojat e fushës së veprimtarisë;</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19.4</w:t>
      </w:r>
      <w:r>
        <w:rPr>
          <w:rFonts w:ascii="Times New Roman" w:hAnsi="Times New Roman"/>
          <w:sz w:val="24"/>
          <w:szCs w:val="24"/>
          <w:lang w:val="sq-AL"/>
        </w:rPr>
        <w:t xml:space="preserve"> </w:t>
      </w:r>
      <w:r w:rsidRPr="00F72C01">
        <w:rPr>
          <w:rFonts w:ascii="Times New Roman" w:hAnsi="Times New Roman"/>
          <w:sz w:val="24"/>
          <w:szCs w:val="24"/>
          <w:lang w:val="sq-AL"/>
        </w:rPr>
        <w:t>Mund të kryejë punë të cilat nuk janë rutinë; zgjidh çështje brenda fushës së përgjegjësisë.</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lastRenderedPageBreak/>
        <w:t>19.5</w:t>
      </w:r>
      <w:r>
        <w:rPr>
          <w:rFonts w:ascii="Times New Roman" w:hAnsi="Times New Roman"/>
          <w:sz w:val="24"/>
          <w:szCs w:val="24"/>
          <w:lang w:val="sq-AL"/>
        </w:rPr>
        <w:t xml:space="preserve"> </w:t>
      </w:r>
      <w:r w:rsidRPr="00F72C01">
        <w:rPr>
          <w:rFonts w:ascii="Times New Roman" w:hAnsi="Times New Roman"/>
          <w:sz w:val="24"/>
          <w:szCs w:val="24"/>
          <w:lang w:val="sq-AL"/>
        </w:rPr>
        <w:t>Zgjidh probleme zakonisht të standartizuar, problemet e hasura kërkojnë zgjidhje brenda objektivave të përcaktuar për funksionin përkatës; Zgjidhjet e dhëna ndikojnë në punën e kolegëve dhe të njësisë organizative përkatëse.</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19.6</w:t>
      </w:r>
      <w:r>
        <w:rPr>
          <w:rFonts w:ascii="Times New Roman" w:hAnsi="Times New Roman"/>
          <w:sz w:val="24"/>
          <w:szCs w:val="24"/>
          <w:lang w:val="sq-AL"/>
        </w:rPr>
        <w:t xml:space="preserve"> </w:t>
      </w:r>
      <w:r w:rsidRPr="00F72C01">
        <w:rPr>
          <w:rFonts w:ascii="Times New Roman" w:hAnsi="Times New Roman"/>
          <w:sz w:val="24"/>
          <w:szCs w:val="24"/>
          <w:lang w:val="sq-AL"/>
        </w:rPr>
        <w:t>Vendimmarrja është rutinë, brenda standarteve administrative dhe/ose procedurave teknike.</w:t>
      </w:r>
    </w:p>
    <w:p w:rsidR="00FD7ECB" w:rsidRPr="00F72C01" w:rsidRDefault="00FD7ECB" w:rsidP="00FD7ECB">
      <w:pPr>
        <w:pStyle w:val="NoSpacing"/>
        <w:jc w:val="both"/>
        <w:rPr>
          <w:rFonts w:ascii="Times New Roman" w:hAnsi="Times New Roman"/>
          <w:sz w:val="24"/>
          <w:szCs w:val="24"/>
          <w:lang w:val="sq-AL"/>
        </w:rPr>
      </w:pPr>
      <w:r w:rsidRPr="00237ED2">
        <w:rPr>
          <w:rFonts w:ascii="Times New Roman" w:hAnsi="Times New Roman"/>
          <w:b/>
          <w:sz w:val="24"/>
          <w:szCs w:val="24"/>
          <w:lang w:val="sq-AL"/>
        </w:rPr>
        <w:t>19.7</w:t>
      </w:r>
      <w:r>
        <w:rPr>
          <w:rFonts w:ascii="Times New Roman" w:hAnsi="Times New Roman"/>
          <w:sz w:val="24"/>
          <w:szCs w:val="24"/>
          <w:lang w:val="sq-AL"/>
        </w:rPr>
        <w:t xml:space="preserve"> </w:t>
      </w:r>
      <w:r w:rsidRPr="00F72C01">
        <w:rPr>
          <w:rFonts w:ascii="Times New Roman" w:hAnsi="Times New Roman"/>
          <w:sz w:val="24"/>
          <w:szCs w:val="24"/>
          <w:lang w:val="sq-AL"/>
        </w:rPr>
        <w:t>Mjedisi menaxherial</w:t>
      </w:r>
      <w:r w:rsidRPr="00F72C01">
        <w:rPr>
          <w:rFonts w:ascii="Times New Roman" w:hAnsi="Times New Roman"/>
          <w:i/>
          <w:sz w:val="24"/>
          <w:szCs w:val="24"/>
          <w:lang w:val="sq-AL"/>
        </w:rPr>
        <w:t xml:space="preserve"> </w:t>
      </w:r>
      <w:r w:rsidRPr="00F72C01">
        <w:rPr>
          <w:rFonts w:ascii="Times New Roman" w:hAnsi="Times New Roman"/>
          <w:sz w:val="24"/>
          <w:szCs w:val="24"/>
          <w:lang w:val="sq-AL"/>
        </w:rPr>
        <w:t>puna e specialistit të këtij niveli ndikon në rezultatet e të gjithë sektorit dhe mbikëqyrja realizohet nga përgjegjësi i sektorit/drejtori/titullari.</w:t>
      </w:r>
    </w:p>
    <w:p w:rsidR="00904EA8" w:rsidRDefault="00904EA8" w:rsidP="00904EA8">
      <w:pPr>
        <w:pStyle w:val="NoSpacing"/>
        <w:jc w:val="center"/>
        <w:rPr>
          <w:rFonts w:ascii="Times New Roman" w:hAnsi="Times New Roman"/>
          <w:b/>
          <w:sz w:val="24"/>
          <w:szCs w:val="24"/>
          <w:lang w:val="sq-AL"/>
        </w:rPr>
      </w:pPr>
    </w:p>
    <w:p w:rsidR="00904EA8" w:rsidRPr="00C42125" w:rsidRDefault="00904EA8" w:rsidP="00904EA8">
      <w:pPr>
        <w:pStyle w:val="NoSpacing"/>
        <w:jc w:val="center"/>
        <w:rPr>
          <w:rFonts w:ascii="Times New Roman" w:hAnsi="Times New Roman"/>
          <w:b/>
          <w:sz w:val="24"/>
          <w:szCs w:val="24"/>
          <w:lang w:val="sq-AL"/>
        </w:rPr>
      </w:pPr>
      <w:r w:rsidRPr="00C42125">
        <w:rPr>
          <w:rFonts w:ascii="Times New Roman" w:hAnsi="Times New Roman"/>
          <w:b/>
          <w:sz w:val="24"/>
          <w:szCs w:val="24"/>
          <w:lang w:val="sq-AL"/>
        </w:rPr>
        <w:t>Neni 20</w:t>
      </w:r>
    </w:p>
    <w:p w:rsidR="00904EA8" w:rsidRPr="00C42125" w:rsidRDefault="00904EA8" w:rsidP="00904EA8">
      <w:pPr>
        <w:pStyle w:val="NoSpacing"/>
        <w:jc w:val="center"/>
        <w:rPr>
          <w:rFonts w:ascii="Times New Roman" w:hAnsi="Times New Roman"/>
          <w:b/>
          <w:sz w:val="24"/>
          <w:szCs w:val="24"/>
          <w:lang w:val="sq-AL"/>
        </w:rPr>
      </w:pPr>
      <w:r w:rsidRPr="00F90F56">
        <w:rPr>
          <w:rFonts w:ascii="Times New Roman" w:hAnsi="Times New Roman"/>
          <w:b/>
          <w:sz w:val="24"/>
          <w:szCs w:val="24"/>
          <w:lang w:val="sq-AL"/>
        </w:rPr>
        <w:t>Punonjës mbështetës</w:t>
      </w:r>
    </w:p>
    <w:p w:rsidR="00904EA8" w:rsidRPr="00C42125" w:rsidRDefault="00904EA8" w:rsidP="00904EA8">
      <w:pPr>
        <w:pStyle w:val="NoSpacing"/>
        <w:jc w:val="both"/>
        <w:rPr>
          <w:rFonts w:ascii="Times New Roman" w:hAnsi="Times New Roman"/>
          <w:sz w:val="24"/>
          <w:szCs w:val="24"/>
          <w:lang w:val="sq-AL"/>
        </w:rPr>
      </w:pPr>
    </w:p>
    <w:p w:rsidR="00904EA8" w:rsidRPr="00C42125" w:rsidRDefault="00904EA8" w:rsidP="00904EA8">
      <w:pPr>
        <w:pStyle w:val="NoSpacing"/>
        <w:jc w:val="both"/>
        <w:rPr>
          <w:rFonts w:ascii="Times New Roman" w:hAnsi="Times New Roman"/>
          <w:sz w:val="24"/>
          <w:szCs w:val="24"/>
          <w:lang w:val="sq-AL"/>
        </w:rPr>
      </w:pPr>
      <w:r w:rsidRPr="00904EA8">
        <w:rPr>
          <w:rFonts w:ascii="Times New Roman" w:hAnsi="Times New Roman"/>
          <w:b/>
          <w:sz w:val="24"/>
          <w:szCs w:val="24"/>
          <w:lang w:val="sq-AL"/>
        </w:rPr>
        <w:t>20.1</w:t>
      </w:r>
      <w:r>
        <w:rPr>
          <w:rFonts w:ascii="Times New Roman" w:hAnsi="Times New Roman"/>
          <w:sz w:val="24"/>
          <w:szCs w:val="24"/>
          <w:lang w:val="sq-AL"/>
        </w:rPr>
        <w:t xml:space="preserve"> </w:t>
      </w:r>
      <w:r w:rsidRPr="00F90F56">
        <w:rPr>
          <w:rFonts w:ascii="Times New Roman" w:hAnsi="Times New Roman"/>
          <w:sz w:val="24"/>
          <w:szCs w:val="24"/>
          <w:lang w:val="sq-AL"/>
        </w:rPr>
        <w:t xml:space="preserve">Kryen detyra, për realizimin </w:t>
      </w:r>
      <w:r w:rsidRPr="005721ED">
        <w:rPr>
          <w:rFonts w:ascii="Times New Roman" w:hAnsi="Times New Roman"/>
          <w:sz w:val="24"/>
          <w:szCs w:val="24"/>
          <w:lang w:val="sq-AL"/>
        </w:rPr>
        <w:t>e planeve të punës për</w:t>
      </w:r>
      <w:r w:rsidRPr="00F90F56">
        <w:rPr>
          <w:rFonts w:ascii="Times New Roman" w:hAnsi="Times New Roman"/>
          <w:sz w:val="24"/>
          <w:szCs w:val="24"/>
          <w:lang w:val="sq-AL"/>
        </w:rPr>
        <w:t xml:space="preserve"> të cilat nevojiten njohuri të plota të një fushe të caktuar; </w:t>
      </w:r>
    </w:p>
    <w:p w:rsidR="00904EA8" w:rsidRPr="00C42125" w:rsidRDefault="00904EA8" w:rsidP="00904EA8">
      <w:pPr>
        <w:pStyle w:val="NoSpacing"/>
        <w:jc w:val="both"/>
        <w:rPr>
          <w:rFonts w:ascii="Times New Roman" w:hAnsi="Times New Roman"/>
          <w:sz w:val="24"/>
          <w:szCs w:val="24"/>
          <w:lang w:val="sq-AL"/>
        </w:rPr>
      </w:pPr>
      <w:r w:rsidRPr="00904EA8">
        <w:rPr>
          <w:rFonts w:ascii="Times New Roman" w:hAnsi="Times New Roman"/>
          <w:b/>
          <w:sz w:val="24"/>
          <w:szCs w:val="24"/>
          <w:lang w:val="sq-AL"/>
        </w:rPr>
        <w:t>20.2</w:t>
      </w:r>
      <w:r>
        <w:rPr>
          <w:rFonts w:ascii="Times New Roman" w:hAnsi="Times New Roman"/>
          <w:sz w:val="24"/>
          <w:szCs w:val="24"/>
          <w:lang w:val="sq-AL"/>
        </w:rPr>
        <w:t xml:space="preserve"> </w:t>
      </w:r>
      <w:r w:rsidRPr="00F90F56">
        <w:rPr>
          <w:rFonts w:ascii="Times New Roman" w:hAnsi="Times New Roman"/>
          <w:sz w:val="24"/>
          <w:szCs w:val="24"/>
          <w:lang w:val="sq-AL"/>
        </w:rPr>
        <w:t xml:space="preserve">Përmbushja e detyrave realizohet duke ndjekur udhëzimet dhe praktikën institucionale;  </w:t>
      </w:r>
    </w:p>
    <w:p w:rsidR="00904EA8" w:rsidRPr="00C42125" w:rsidRDefault="00904EA8" w:rsidP="00904EA8">
      <w:pPr>
        <w:pStyle w:val="NoSpacing"/>
        <w:jc w:val="both"/>
        <w:rPr>
          <w:rFonts w:ascii="Times New Roman" w:hAnsi="Times New Roman"/>
          <w:sz w:val="24"/>
          <w:szCs w:val="24"/>
          <w:lang w:val="sq-AL"/>
        </w:rPr>
      </w:pPr>
      <w:r w:rsidRPr="00904EA8">
        <w:rPr>
          <w:rFonts w:ascii="Times New Roman" w:hAnsi="Times New Roman"/>
          <w:b/>
          <w:sz w:val="24"/>
          <w:szCs w:val="24"/>
          <w:lang w:val="sq-AL"/>
        </w:rPr>
        <w:t>20.3</w:t>
      </w:r>
      <w:r>
        <w:rPr>
          <w:rFonts w:ascii="Times New Roman" w:hAnsi="Times New Roman"/>
          <w:sz w:val="24"/>
          <w:szCs w:val="24"/>
          <w:lang w:val="sq-AL"/>
        </w:rPr>
        <w:t xml:space="preserve"> P</w:t>
      </w:r>
      <w:r w:rsidRPr="00F90F56">
        <w:rPr>
          <w:rFonts w:ascii="Times New Roman" w:hAnsi="Times New Roman"/>
          <w:sz w:val="24"/>
          <w:szCs w:val="24"/>
          <w:lang w:val="sq-AL"/>
        </w:rPr>
        <w:t>ërshtat proçedurat, teknikat, mjetet materiale dhe/ose pajisjet me nevojat e fushës së veprimtarisë;</w:t>
      </w:r>
    </w:p>
    <w:p w:rsidR="00FD7ECB" w:rsidRPr="00F72C01" w:rsidRDefault="00FD7ECB" w:rsidP="00FD7ECB">
      <w:pPr>
        <w:autoSpaceDE w:val="0"/>
        <w:autoSpaceDN w:val="0"/>
        <w:adjustRightInd w:val="0"/>
        <w:spacing w:after="0" w:line="240" w:lineRule="auto"/>
        <w:jc w:val="both"/>
        <w:rPr>
          <w:rFonts w:ascii="Times New Roman" w:hAnsi="Times New Roman"/>
          <w:sz w:val="24"/>
          <w:szCs w:val="24"/>
          <w:lang w:val="sq-AL"/>
        </w:rPr>
      </w:pPr>
    </w:p>
    <w:p w:rsidR="00FD7ECB" w:rsidRPr="00F72C01" w:rsidRDefault="00FD7ECB" w:rsidP="00FD7ECB">
      <w:pPr>
        <w:autoSpaceDE w:val="0"/>
        <w:autoSpaceDN w:val="0"/>
        <w:adjustRightInd w:val="0"/>
        <w:spacing w:after="0" w:line="240" w:lineRule="auto"/>
        <w:jc w:val="center"/>
        <w:rPr>
          <w:rFonts w:ascii="Times New Roman" w:hAnsi="Times New Roman"/>
          <w:b/>
          <w:sz w:val="24"/>
          <w:szCs w:val="24"/>
          <w:lang w:val="sq-AL"/>
        </w:rPr>
      </w:pPr>
      <w:r w:rsidRPr="00F72C01">
        <w:rPr>
          <w:rFonts w:ascii="Times New Roman" w:hAnsi="Times New Roman"/>
          <w:b/>
          <w:sz w:val="24"/>
          <w:szCs w:val="24"/>
          <w:lang w:val="sq-AL"/>
        </w:rPr>
        <w:t>SEKSIONI II</w:t>
      </w:r>
    </w:p>
    <w:p w:rsidR="00FD7ECB" w:rsidRPr="00F72C01" w:rsidRDefault="00FD7ECB" w:rsidP="00FD7ECB">
      <w:pPr>
        <w:autoSpaceDE w:val="0"/>
        <w:autoSpaceDN w:val="0"/>
        <w:adjustRightInd w:val="0"/>
        <w:spacing w:after="0" w:line="240" w:lineRule="auto"/>
        <w:jc w:val="center"/>
        <w:rPr>
          <w:rFonts w:ascii="Times New Roman" w:hAnsi="Times New Roman"/>
          <w:b/>
          <w:sz w:val="24"/>
          <w:szCs w:val="24"/>
          <w:lang w:val="sq-AL"/>
        </w:rPr>
      </w:pPr>
    </w:p>
    <w:p w:rsidR="00FD7ECB" w:rsidRPr="00F72C01" w:rsidRDefault="00FD7ECB" w:rsidP="00FD7ECB">
      <w:pPr>
        <w:autoSpaceDE w:val="0"/>
        <w:autoSpaceDN w:val="0"/>
        <w:adjustRightInd w:val="0"/>
        <w:spacing w:after="0" w:line="240" w:lineRule="auto"/>
        <w:jc w:val="center"/>
        <w:rPr>
          <w:rFonts w:ascii="Times New Roman" w:hAnsi="Times New Roman"/>
          <w:b/>
          <w:sz w:val="24"/>
          <w:szCs w:val="24"/>
          <w:lang w:val="sq-AL"/>
        </w:rPr>
      </w:pPr>
      <w:r w:rsidRPr="00F72C01">
        <w:rPr>
          <w:rFonts w:ascii="Times New Roman" w:hAnsi="Times New Roman"/>
          <w:b/>
          <w:sz w:val="24"/>
          <w:szCs w:val="24"/>
          <w:lang w:val="sq-AL"/>
        </w:rPr>
        <w:t>Neni</w:t>
      </w:r>
      <w:r w:rsidR="00904EA8">
        <w:rPr>
          <w:rFonts w:ascii="Times New Roman" w:hAnsi="Times New Roman"/>
          <w:b/>
          <w:sz w:val="24"/>
          <w:szCs w:val="24"/>
          <w:lang w:val="sq-AL"/>
        </w:rPr>
        <w:t xml:space="preserve"> 21</w:t>
      </w:r>
    </w:p>
    <w:p w:rsidR="00FD7ECB" w:rsidRPr="00F72C01" w:rsidRDefault="00FD7ECB" w:rsidP="00FD7ECB">
      <w:pPr>
        <w:autoSpaceDE w:val="0"/>
        <w:autoSpaceDN w:val="0"/>
        <w:adjustRightInd w:val="0"/>
        <w:spacing w:after="0" w:line="240" w:lineRule="auto"/>
        <w:jc w:val="center"/>
        <w:rPr>
          <w:rFonts w:ascii="Times New Roman" w:hAnsi="Times New Roman"/>
          <w:b/>
          <w:sz w:val="24"/>
          <w:szCs w:val="24"/>
          <w:lang w:val="sq-AL"/>
        </w:rPr>
      </w:pPr>
      <w:r w:rsidRPr="00F72C01">
        <w:rPr>
          <w:rFonts w:ascii="Times New Roman" w:hAnsi="Times New Roman"/>
          <w:b/>
          <w:sz w:val="24"/>
          <w:szCs w:val="24"/>
          <w:lang w:val="sq-AL"/>
        </w:rPr>
        <w:t>Përshkrimi Individual i pozicionit të punës</w:t>
      </w:r>
    </w:p>
    <w:p w:rsidR="00FD7ECB" w:rsidRPr="00F72C01" w:rsidRDefault="00FD7ECB" w:rsidP="00FD7ECB">
      <w:pPr>
        <w:autoSpaceDE w:val="0"/>
        <w:autoSpaceDN w:val="0"/>
        <w:adjustRightInd w:val="0"/>
        <w:spacing w:after="0" w:line="240" w:lineRule="auto"/>
        <w:jc w:val="both"/>
        <w:rPr>
          <w:rFonts w:ascii="Times New Roman" w:hAnsi="Times New Roman"/>
          <w:sz w:val="24"/>
          <w:szCs w:val="24"/>
          <w:lang w:val="sq-AL"/>
        </w:rPr>
      </w:pPr>
    </w:p>
    <w:p w:rsidR="00FD7ECB" w:rsidRPr="00F72C01" w:rsidRDefault="00904EA8" w:rsidP="00FD7EC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21</w:t>
      </w:r>
      <w:r w:rsidR="00FD7ECB" w:rsidRPr="00237ED2">
        <w:rPr>
          <w:rFonts w:ascii="Times New Roman" w:hAnsi="Times New Roman"/>
          <w:b/>
          <w:sz w:val="24"/>
          <w:szCs w:val="24"/>
          <w:lang w:val="sq-AL"/>
        </w:rPr>
        <w:t>.1</w:t>
      </w:r>
      <w:r w:rsidR="00FD7ECB">
        <w:rPr>
          <w:rFonts w:ascii="Times New Roman" w:hAnsi="Times New Roman"/>
          <w:sz w:val="24"/>
          <w:szCs w:val="24"/>
          <w:lang w:val="sq-AL"/>
        </w:rPr>
        <w:t xml:space="preserve"> </w:t>
      </w:r>
      <w:r w:rsidR="00FD7ECB" w:rsidRPr="00F72C01">
        <w:rPr>
          <w:rFonts w:ascii="Times New Roman" w:hAnsi="Times New Roman"/>
          <w:sz w:val="24"/>
          <w:szCs w:val="24"/>
          <w:lang w:val="sq-AL"/>
        </w:rPr>
        <w:t>Përshkrimi i punës është një përmbledhje e misionit, qëllimit të përgjithshëm, detyrave kryesore dhe përgjegjësive kryesore të pozicionit respektiv të punës, i cili shërben për:</w:t>
      </w:r>
    </w:p>
    <w:p w:rsidR="00FD7ECB" w:rsidRPr="00F72C01" w:rsidRDefault="00FD7ECB" w:rsidP="00FD7ECB">
      <w:pPr>
        <w:autoSpaceDE w:val="0"/>
        <w:autoSpaceDN w:val="0"/>
        <w:adjustRightInd w:val="0"/>
        <w:spacing w:after="0" w:line="240" w:lineRule="auto"/>
        <w:jc w:val="both"/>
        <w:rPr>
          <w:rFonts w:ascii="Times New Roman" w:hAnsi="Times New Roman"/>
          <w:sz w:val="24"/>
          <w:szCs w:val="24"/>
          <w:lang w:val="sq-AL"/>
        </w:rPr>
      </w:pPr>
    </w:p>
    <w:p w:rsidR="00FD7ECB" w:rsidRPr="00F72C01" w:rsidRDefault="00FD7ECB" w:rsidP="00FD7ECB">
      <w:pPr>
        <w:pStyle w:val="ListParagraph"/>
        <w:numPr>
          <w:ilvl w:val="0"/>
          <w:numId w:val="6"/>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Të njohur punonjësin me detyrën që duhet të kryejë,</w:t>
      </w:r>
    </w:p>
    <w:p w:rsidR="00FD7ECB" w:rsidRPr="00F72C01" w:rsidRDefault="00FD7ECB" w:rsidP="00FD7ECB">
      <w:pPr>
        <w:pStyle w:val="ListParagraph"/>
        <w:numPr>
          <w:ilvl w:val="0"/>
          <w:numId w:val="6"/>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Vlerësimin dhe klasifikimin e pozicionit të punës,</w:t>
      </w:r>
    </w:p>
    <w:p w:rsidR="00FD7ECB" w:rsidRPr="00F72C01" w:rsidRDefault="00FD7ECB" w:rsidP="00FD7ECB">
      <w:pPr>
        <w:pStyle w:val="ListParagraph"/>
        <w:numPr>
          <w:ilvl w:val="0"/>
          <w:numId w:val="6"/>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 xml:space="preserve">Vlerërësimin e rezultateve të punës, </w:t>
      </w:r>
    </w:p>
    <w:p w:rsidR="00FD7ECB" w:rsidRDefault="00FD7ECB" w:rsidP="00FD7ECB">
      <w:pPr>
        <w:pStyle w:val="ListParagraph"/>
        <w:numPr>
          <w:ilvl w:val="0"/>
          <w:numId w:val="6"/>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Përcaktimin e kërkesave t</w:t>
      </w:r>
      <w:r>
        <w:rPr>
          <w:rFonts w:ascii="Times New Roman" w:hAnsi="Times New Roman"/>
          <w:sz w:val="24"/>
          <w:szCs w:val="24"/>
          <w:lang w:val="sq-AL"/>
        </w:rPr>
        <w:t>ë veçanta për çdo pozicion pune.</w:t>
      </w:r>
    </w:p>
    <w:p w:rsidR="00FD7ECB" w:rsidRDefault="00FD7ECB" w:rsidP="00FD7ECB">
      <w:pPr>
        <w:pStyle w:val="ListParagraph"/>
        <w:autoSpaceDE w:val="0"/>
        <w:autoSpaceDN w:val="0"/>
        <w:adjustRightInd w:val="0"/>
        <w:spacing w:after="0" w:line="240" w:lineRule="auto"/>
        <w:ind w:left="0"/>
        <w:jc w:val="both"/>
        <w:rPr>
          <w:rFonts w:ascii="Times New Roman" w:hAnsi="Times New Roman"/>
          <w:sz w:val="24"/>
          <w:szCs w:val="24"/>
          <w:lang w:val="sq-AL"/>
        </w:rPr>
      </w:pPr>
    </w:p>
    <w:p w:rsidR="00FD7ECB" w:rsidRPr="00904EA8" w:rsidRDefault="00904EA8" w:rsidP="00904EA8">
      <w:pPr>
        <w:tabs>
          <w:tab w:val="num" w:pos="0"/>
        </w:tabs>
        <w:autoSpaceDE w:val="0"/>
        <w:autoSpaceDN w:val="0"/>
        <w:adjustRightInd w:val="0"/>
        <w:spacing w:after="0" w:line="240" w:lineRule="auto"/>
        <w:jc w:val="both"/>
        <w:rPr>
          <w:rFonts w:ascii="Times New Roman" w:hAnsi="Times New Roman"/>
          <w:sz w:val="24"/>
          <w:szCs w:val="24"/>
          <w:lang w:val="sq-AL"/>
        </w:rPr>
      </w:pPr>
      <w:r w:rsidRPr="00904EA8">
        <w:rPr>
          <w:rFonts w:ascii="Times New Roman" w:hAnsi="Times New Roman"/>
          <w:sz w:val="24"/>
          <w:szCs w:val="24"/>
          <w:lang w:val="sq-AL"/>
        </w:rPr>
        <w:t>21.2</w:t>
      </w:r>
      <w:r w:rsidR="00FD7ECB" w:rsidRPr="00904EA8">
        <w:rPr>
          <w:rFonts w:ascii="Times New Roman" w:hAnsi="Times New Roman"/>
          <w:sz w:val="24"/>
          <w:szCs w:val="24"/>
          <w:lang w:val="sq-AL"/>
        </w:rPr>
        <w:t xml:space="preserve"> Përshkrimi individual i pozicioneve të punës bazuar në strukturën organizative të institucionit, i bashkangjitet kësaj rregullore në formën e aneksit.</w:t>
      </w:r>
    </w:p>
    <w:p w:rsidR="00FD7ECB" w:rsidRDefault="00FD7ECB" w:rsidP="00BF3B5E">
      <w:pPr>
        <w:pStyle w:val="ListParagraph"/>
        <w:autoSpaceDE w:val="0"/>
        <w:autoSpaceDN w:val="0"/>
        <w:adjustRightInd w:val="0"/>
        <w:spacing w:after="0" w:line="240" w:lineRule="auto"/>
        <w:ind w:left="0"/>
        <w:rPr>
          <w:rFonts w:ascii="Times New Roman" w:hAnsi="Times New Roman"/>
          <w:b/>
          <w:sz w:val="24"/>
          <w:szCs w:val="24"/>
          <w:lang w:val="sq-AL"/>
        </w:rPr>
      </w:pPr>
    </w:p>
    <w:p w:rsidR="00FD7ECB" w:rsidRPr="00F72C01" w:rsidRDefault="00FD7ECB" w:rsidP="00FD7ECB">
      <w:pPr>
        <w:pStyle w:val="ListParagraph"/>
        <w:autoSpaceDE w:val="0"/>
        <w:autoSpaceDN w:val="0"/>
        <w:adjustRightInd w:val="0"/>
        <w:spacing w:after="0" w:line="240" w:lineRule="auto"/>
        <w:ind w:left="0"/>
        <w:jc w:val="center"/>
        <w:rPr>
          <w:rFonts w:ascii="Times New Roman" w:hAnsi="Times New Roman"/>
          <w:b/>
          <w:sz w:val="24"/>
          <w:szCs w:val="24"/>
          <w:lang w:val="sq-AL"/>
        </w:rPr>
      </w:pPr>
      <w:r w:rsidRPr="00F72C01">
        <w:rPr>
          <w:rFonts w:ascii="Times New Roman" w:hAnsi="Times New Roman"/>
          <w:b/>
          <w:sz w:val="24"/>
          <w:szCs w:val="24"/>
          <w:lang w:val="sq-AL"/>
        </w:rPr>
        <w:t>Neni</w:t>
      </w:r>
      <w:r w:rsidR="00071259">
        <w:rPr>
          <w:rFonts w:ascii="Times New Roman" w:hAnsi="Times New Roman"/>
          <w:b/>
          <w:sz w:val="24"/>
          <w:szCs w:val="24"/>
          <w:lang w:val="sq-AL"/>
        </w:rPr>
        <w:t xml:space="preserve"> 22</w:t>
      </w:r>
    </w:p>
    <w:p w:rsidR="00FD7ECB" w:rsidRPr="00F72C01" w:rsidRDefault="00FD7ECB" w:rsidP="00FD7ECB">
      <w:pPr>
        <w:pStyle w:val="ListParagraph"/>
        <w:autoSpaceDE w:val="0"/>
        <w:autoSpaceDN w:val="0"/>
        <w:adjustRightInd w:val="0"/>
        <w:spacing w:after="0" w:line="240" w:lineRule="auto"/>
        <w:ind w:left="0"/>
        <w:jc w:val="center"/>
        <w:rPr>
          <w:rFonts w:ascii="Times New Roman" w:hAnsi="Times New Roman"/>
          <w:b/>
          <w:sz w:val="24"/>
          <w:szCs w:val="24"/>
          <w:lang w:val="sq-AL"/>
        </w:rPr>
      </w:pPr>
      <w:r w:rsidRPr="00F72C01">
        <w:rPr>
          <w:rFonts w:ascii="Times New Roman" w:hAnsi="Times New Roman"/>
          <w:b/>
          <w:sz w:val="24"/>
          <w:szCs w:val="24"/>
          <w:lang w:val="sq-AL"/>
        </w:rPr>
        <w:t>Vlerësimi i performancës</w:t>
      </w:r>
    </w:p>
    <w:p w:rsidR="00FD7ECB" w:rsidRPr="00F72C01" w:rsidRDefault="00FD7ECB" w:rsidP="00FD7ECB">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FD7ECB" w:rsidRPr="00F72C01" w:rsidRDefault="00FD7ECB" w:rsidP="00FD7ECB">
      <w:pPr>
        <w:pStyle w:val="ListParagraph"/>
        <w:autoSpaceDE w:val="0"/>
        <w:autoSpaceDN w:val="0"/>
        <w:adjustRightInd w:val="0"/>
        <w:spacing w:after="0" w:line="240" w:lineRule="auto"/>
        <w:ind w:left="0"/>
        <w:jc w:val="both"/>
        <w:rPr>
          <w:rFonts w:ascii="Times New Roman" w:hAnsi="Times New Roman"/>
          <w:b/>
          <w:sz w:val="24"/>
          <w:szCs w:val="24"/>
          <w:lang w:val="sq-AL"/>
        </w:rPr>
      </w:pPr>
      <w:r>
        <w:rPr>
          <w:rFonts w:ascii="Times New Roman" w:hAnsi="Times New Roman"/>
          <w:b/>
          <w:sz w:val="24"/>
          <w:szCs w:val="24"/>
          <w:lang w:val="sq-AL"/>
        </w:rPr>
        <w:t>2</w:t>
      </w:r>
      <w:r w:rsidR="00071259">
        <w:rPr>
          <w:rFonts w:ascii="Times New Roman" w:hAnsi="Times New Roman"/>
          <w:b/>
          <w:sz w:val="24"/>
          <w:szCs w:val="24"/>
          <w:lang w:val="sq-AL"/>
        </w:rPr>
        <w:t>2</w:t>
      </w:r>
      <w:r>
        <w:rPr>
          <w:rFonts w:ascii="Times New Roman" w:hAnsi="Times New Roman"/>
          <w:b/>
          <w:sz w:val="24"/>
          <w:szCs w:val="24"/>
          <w:lang w:val="sq-AL"/>
        </w:rPr>
        <w:t xml:space="preserve">.1 </w:t>
      </w:r>
      <w:r w:rsidRPr="00BE55A9">
        <w:rPr>
          <w:rFonts w:ascii="Times New Roman" w:hAnsi="Times New Roman"/>
          <w:sz w:val="24"/>
          <w:szCs w:val="24"/>
          <w:lang w:val="sq-AL"/>
        </w:rPr>
        <w:t>Për institucionet e artit vlerësimi i performancës do të bëhet në dy kategori:</w:t>
      </w:r>
    </w:p>
    <w:p w:rsidR="00FD7ECB" w:rsidRPr="00F72C01" w:rsidRDefault="00FD7ECB" w:rsidP="00FD7ECB">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FD7ECB" w:rsidRDefault="00FD7ECB" w:rsidP="00FD7ECB">
      <w:pPr>
        <w:pStyle w:val="ListParagraph"/>
        <w:numPr>
          <w:ilvl w:val="2"/>
          <w:numId w:val="6"/>
        </w:numPr>
        <w:tabs>
          <w:tab w:val="clear" w:pos="1980"/>
        </w:tabs>
        <w:autoSpaceDE w:val="0"/>
        <w:autoSpaceDN w:val="0"/>
        <w:adjustRightInd w:val="0"/>
        <w:spacing w:after="0" w:line="240" w:lineRule="auto"/>
        <w:ind w:left="0" w:firstLine="0"/>
        <w:rPr>
          <w:rFonts w:ascii="Times New Roman" w:hAnsi="Times New Roman"/>
          <w:sz w:val="24"/>
          <w:szCs w:val="24"/>
          <w:lang w:val="sq-AL"/>
        </w:rPr>
      </w:pPr>
      <w:r w:rsidRPr="00BE55A9">
        <w:rPr>
          <w:rFonts w:ascii="Times New Roman" w:hAnsi="Times New Roman"/>
          <w:sz w:val="24"/>
          <w:szCs w:val="24"/>
          <w:lang w:val="sq-AL"/>
        </w:rPr>
        <w:t>Për administratën</w:t>
      </w:r>
      <w:r w:rsidR="00BA46FD">
        <w:rPr>
          <w:rFonts w:ascii="Times New Roman" w:hAnsi="Times New Roman"/>
          <w:sz w:val="24"/>
          <w:szCs w:val="24"/>
          <w:lang w:val="sq-AL"/>
        </w:rPr>
        <w:t xml:space="preserve"> dhe teknik</w:t>
      </w:r>
      <w:r w:rsidR="00AD5E96">
        <w:rPr>
          <w:rFonts w:ascii="Times New Roman" w:hAnsi="Times New Roman"/>
          <w:sz w:val="24"/>
          <w:szCs w:val="24"/>
          <w:lang w:val="sq-AL"/>
        </w:rPr>
        <w:t>ë</w:t>
      </w:r>
      <w:r w:rsidR="00BA46FD">
        <w:rPr>
          <w:rFonts w:ascii="Times New Roman" w:hAnsi="Times New Roman"/>
          <w:sz w:val="24"/>
          <w:szCs w:val="24"/>
          <w:lang w:val="sq-AL"/>
        </w:rPr>
        <w:t>n</w:t>
      </w:r>
    </w:p>
    <w:p w:rsidR="00FD7ECB" w:rsidRDefault="00FD7ECB" w:rsidP="00FD7ECB">
      <w:pPr>
        <w:pStyle w:val="ListParagraph"/>
        <w:numPr>
          <w:ilvl w:val="2"/>
          <w:numId w:val="6"/>
        </w:numPr>
        <w:tabs>
          <w:tab w:val="clear" w:pos="1980"/>
          <w:tab w:val="num" w:pos="0"/>
        </w:tabs>
        <w:autoSpaceDE w:val="0"/>
        <w:autoSpaceDN w:val="0"/>
        <w:adjustRightInd w:val="0"/>
        <w:spacing w:after="0" w:line="240" w:lineRule="auto"/>
        <w:ind w:left="720" w:hanging="720"/>
        <w:rPr>
          <w:rFonts w:ascii="Times New Roman" w:hAnsi="Times New Roman"/>
          <w:sz w:val="24"/>
          <w:szCs w:val="24"/>
          <w:lang w:val="sq-AL"/>
        </w:rPr>
      </w:pPr>
      <w:r w:rsidRPr="00BE55A9">
        <w:rPr>
          <w:rFonts w:ascii="Times New Roman" w:hAnsi="Times New Roman"/>
          <w:sz w:val="24"/>
          <w:szCs w:val="24"/>
          <w:lang w:val="sq-AL"/>
        </w:rPr>
        <w:t>P</w:t>
      </w:r>
      <w:r>
        <w:rPr>
          <w:rFonts w:ascii="Times New Roman" w:hAnsi="Times New Roman"/>
          <w:sz w:val="24"/>
          <w:szCs w:val="24"/>
          <w:lang w:val="sq-AL"/>
        </w:rPr>
        <w:t>ë</w:t>
      </w:r>
      <w:r w:rsidRPr="00BE55A9">
        <w:rPr>
          <w:rFonts w:ascii="Times New Roman" w:hAnsi="Times New Roman"/>
          <w:sz w:val="24"/>
          <w:szCs w:val="24"/>
          <w:lang w:val="sq-AL"/>
        </w:rPr>
        <w:t>r artist</w:t>
      </w:r>
      <w:r>
        <w:rPr>
          <w:rFonts w:ascii="Times New Roman" w:hAnsi="Times New Roman"/>
          <w:sz w:val="24"/>
          <w:szCs w:val="24"/>
          <w:lang w:val="sq-AL"/>
        </w:rPr>
        <w:t>ë</w:t>
      </w:r>
      <w:r w:rsidRPr="00BE55A9">
        <w:rPr>
          <w:rFonts w:ascii="Times New Roman" w:hAnsi="Times New Roman"/>
          <w:sz w:val="24"/>
          <w:szCs w:val="24"/>
          <w:lang w:val="sq-AL"/>
        </w:rPr>
        <w:t>t</w:t>
      </w:r>
    </w:p>
    <w:p w:rsidR="00FD7ECB" w:rsidRDefault="00FD7ECB" w:rsidP="00FD7ECB">
      <w:pPr>
        <w:pStyle w:val="ListParagraph"/>
        <w:autoSpaceDE w:val="0"/>
        <w:autoSpaceDN w:val="0"/>
        <w:adjustRightInd w:val="0"/>
        <w:spacing w:after="0" w:line="240" w:lineRule="auto"/>
        <w:ind w:left="0"/>
        <w:rPr>
          <w:rFonts w:ascii="Times New Roman" w:hAnsi="Times New Roman"/>
          <w:sz w:val="24"/>
          <w:szCs w:val="24"/>
          <w:lang w:val="sq-AL"/>
        </w:rPr>
      </w:pPr>
    </w:p>
    <w:p w:rsidR="00FD7ECB" w:rsidRDefault="00FD7ECB" w:rsidP="00FD7ECB">
      <w:pPr>
        <w:pStyle w:val="ListParagraph"/>
        <w:autoSpaceDE w:val="0"/>
        <w:autoSpaceDN w:val="0"/>
        <w:adjustRightInd w:val="0"/>
        <w:spacing w:after="0" w:line="240" w:lineRule="auto"/>
        <w:ind w:left="0"/>
        <w:jc w:val="both"/>
        <w:rPr>
          <w:rFonts w:ascii="Times New Roman" w:hAnsi="Times New Roman"/>
          <w:b/>
          <w:sz w:val="24"/>
          <w:szCs w:val="24"/>
          <w:lang w:val="sq-AL"/>
        </w:rPr>
      </w:pPr>
    </w:p>
    <w:p w:rsidR="00FD7ECB" w:rsidRDefault="00071259" w:rsidP="00FD7ECB">
      <w:pPr>
        <w:pStyle w:val="ListParagraph"/>
        <w:autoSpaceDE w:val="0"/>
        <w:autoSpaceDN w:val="0"/>
        <w:adjustRightInd w:val="0"/>
        <w:spacing w:after="0" w:line="240" w:lineRule="auto"/>
        <w:jc w:val="center"/>
        <w:rPr>
          <w:rFonts w:ascii="Times New Roman" w:hAnsi="Times New Roman"/>
          <w:b/>
          <w:sz w:val="24"/>
          <w:szCs w:val="24"/>
          <w:lang w:val="sq-AL"/>
        </w:rPr>
      </w:pPr>
      <w:r>
        <w:rPr>
          <w:rFonts w:ascii="Times New Roman" w:hAnsi="Times New Roman"/>
          <w:b/>
          <w:sz w:val="24"/>
          <w:szCs w:val="24"/>
          <w:lang w:val="sq-AL"/>
        </w:rPr>
        <w:t>Neni 23</w:t>
      </w:r>
    </w:p>
    <w:p w:rsidR="00FD7ECB" w:rsidRPr="00F72C01" w:rsidRDefault="00FD7ECB" w:rsidP="00FD7ECB">
      <w:pPr>
        <w:pStyle w:val="ListParagraph"/>
        <w:autoSpaceDE w:val="0"/>
        <w:autoSpaceDN w:val="0"/>
        <w:adjustRightInd w:val="0"/>
        <w:spacing w:after="0" w:line="240" w:lineRule="auto"/>
        <w:ind w:left="0"/>
        <w:jc w:val="center"/>
        <w:rPr>
          <w:rFonts w:ascii="Times New Roman" w:hAnsi="Times New Roman"/>
          <w:b/>
          <w:sz w:val="24"/>
          <w:szCs w:val="24"/>
          <w:lang w:val="sq-AL"/>
        </w:rPr>
      </w:pPr>
      <w:r w:rsidRPr="00F72C01">
        <w:rPr>
          <w:rFonts w:ascii="Times New Roman" w:hAnsi="Times New Roman"/>
          <w:b/>
          <w:sz w:val="24"/>
          <w:szCs w:val="24"/>
          <w:lang w:val="sq-AL"/>
        </w:rPr>
        <w:t>Vlerësimi i performancës</w:t>
      </w:r>
      <w:r>
        <w:rPr>
          <w:rFonts w:ascii="Times New Roman" w:hAnsi="Times New Roman"/>
          <w:b/>
          <w:sz w:val="24"/>
          <w:szCs w:val="24"/>
          <w:lang w:val="sq-AL"/>
        </w:rPr>
        <w:t xml:space="preserve"> për Administratën</w:t>
      </w:r>
      <w:r w:rsidR="00BA46FD">
        <w:rPr>
          <w:rFonts w:ascii="Times New Roman" w:hAnsi="Times New Roman"/>
          <w:b/>
          <w:sz w:val="24"/>
          <w:szCs w:val="24"/>
          <w:lang w:val="sq-AL"/>
        </w:rPr>
        <w:t xml:space="preserve"> dhe </w:t>
      </w:r>
      <w:r w:rsidR="001A20DC">
        <w:rPr>
          <w:rFonts w:ascii="Times New Roman" w:hAnsi="Times New Roman"/>
          <w:b/>
          <w:sz w:val="24"/>
          <w:szCs w:val="24"/>
          <w:lang w:val="sq-AL"/>
        </w:rPr>
        <w:t>T</w:t>
      </w:r>
      <w:r w:rsidR="00BA46FD">
        <w:rPr>
          <w:rFonts w:ascii="Times New Roman" w:hAnsi="Times New Roman"/>
          <w:b/>
          <w:sz w:val="24"/>
          <w:szCs w:val="24"/>
          <w:lang w:val="sq-AL"/>
        </w:rPr>
        <w:t>eknik</w:t>
      </w:r>
      <w:r w:rsidR="00AD5E96">
        <w:rPr>
          <w:rFonts w:ascii="Times New Roman" w:hAnsi="Times New Roman"/>
          <w:b/>
          <w:sz w:val="24"/>
          <w:szCs w:val="24"/>
          <w:lang w:val="sq-AL"/>
        </w:rPr>
        <w:t>ë</w:t>
      </w:r>
      <w:r w:rsidR="00BA46FD">
        <w:rPr>
          <w:rFonts w:ascii="Times New Roman" w:hAnsi="Times New Roman"/>
          <w:b/>
          <w:sz w:val="24"/>
          <w:szCs w:val="24"/>
          <w:lang w:val="sq-AL"/>
        </w:rPr>
        <w:t>n</w:t>
      </w:r>
    </w:p>
    <w:p w:rsidR="00FD7ECB" w:rsidRDefault="00FD7ECB" w:rsidP="00FD7ECB">
      <w:pPr>
        <w:pStyle w:val="ListParagraph"/>
        <w:autoSpaceDE w:val="0"/>
        <w:autoSpaceDN w:val="0"/>
        <w:adjustRightInd w:val="0"/>
        <w:spacing w:after="0" w:line="240" w:lineRule="auto"/>
        <w:ind w:left="0"/>
        <w:jc w:val="both"/>
        <w:rPr>
          <w:rFonts w:ascii="Times New Roman" w:hAnsi="Times New Roman"/>
          <w:b/>
          <w:sz w:val="24"/>
          <w:szCs w:val="24"/>
          <w:lang w:val="sq-AL"/>
        </w:rPr>
      </w:pPr>
    </w:p>
    <w:p w:rsidR="00FD7ECB" w:rsidRPr="00BE55A9" w:rsidRDefault="00071259" w:rsidP="00FD7EC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lastRenderedPageBreak/>
        <w:t>23</w:t>
      </w:r>
      <w:r w:rsidR="00FD7ECB" w:rsidRPr="00BE55A9">
        <w:rPr>
          <w:rFonts w:ascii="Times New Roman" w:hAnsi="Times New Roman"/>
          <w:b/>
          <w:sz w:val="24"/>
          <w:szCs w:val="24"/>
          <w:lang w:val="sq-AL"/>
        </w:rPr>
        <w:t>.</w:t>
      </w:r>
      <w:r>
        <w:rPr>
          <w:rFonts w:ascii="Times New Roman" w:hAnsi="Times New Roman"/>
          <w:b/>
          <w:sz w:val="24"/>
          <w:szCs w:val="24"/>
          <w:lang w:val="sq-AL"/>
        </w:rPr>
        <w:t>1</w:t>
      </w:r>
      <w:r w:rsidR="00FD7ECB">
        <w:rPr>
          <w:rFonts w:ascii="Times New Roman" w:hAnsi="Times New Roman"/>
          <w:sz w:val="24"/>
          <w:szCs w:val="24"/>
          <w:lang w:val="sq-AL"/>
        </w:rPr>
        <w:t xml:space="preserve"> Vlerësimi i performancës për administratën </w:t>
      </w:r>
      <w:r w:rsidR="00BA46FD">
        <w:rPr>
          <w:rFonts w:ascii="Times New Roman" w:hAnsi="Times New Roman"/>
          <w:sz w:val="24"/>
          <w:szCs w:val="24"/>
          <w:lang w:val="sq-AL"/>
        </w:rPr>
        <w:t>dhe teknik</w:t>
      </w:r>
      <w:r w:rsidR="00AD5E96">
        <w:rPr>
          <w:rFonts w:ascii="Times New Roman" w:hAnsi="Times New Roman"/>
          <w:sz w:val="24"/>
          <w:szCs w:val="24"/>
          <w:lang w:val="sq-AL"/>
        </w:rPr>
        <w:t>ë</w:t>
      </w:r>
      <w:r w:rsidR="00BA46FD">
        <w:rPr>
          <w:rFonts w:ascii="Times New Roman" w:hAnsi="Times New Roman"/>
          <w:sz w:val="24"/>
          <w:szCs w:val="24"/>
          <w:lang w:val="sq-AL"/>
        </w:rPr>
        <w:t xml:space="preserve">n </w:t>
      </w:r>
      <w:r w:rsidR="00FD7ECB" w:rsidRPr="00F72C01">
        <w:rPr>
          <w:rFonts w:ascii="Times New Roman" w:hAnsi="Times New Roman"/>
          <w:bCs/>
          <w:sz w:val="24"/>
          <w:szCs w:val="24"/>
          <w:lang w:val="sq-AL"/>
        </w:rPr>
        <w:t>është procesi vjetor i verifikimit të realizimit të përgjithshëm të objektivave, si edhe i aftësive apo dobësive të punonjësit në kryerjen e detyrave.</w:t>
      </w:r>
    </w:p>
    <w:p w:rsidR="00FD7ECB" w:rsidRPr="00F72C01" w:rsidRDefault="00FD7ECB" w:rsidP="00FD7ECB">
      <w:pPr>
        <w:pStyle w:val="ListParagraph"/>
        <w:autoSpaceDE w:val="0"/>
        <w:autoSpaceDN w:val="0"/>
        <w:adjustRightInd w:val="0"/>
        <w:spacing w:after="0" w:line="240" w:lineRule="auto"/>
        <w:ind w:left="0"/>
        <w:jc w:val="both"/>
        <w:rPr>
          <w:rFonts w:ascii="Times New Roman" w:hAnsi="Times New Roman"/>
          <w:bCs/>
          <w:sz w:val="24"/>
          <w:szCs w:val="24"/>
          <w:lang w:val="sq-AL"/>
        </w:rPr>
      </w:pPr>
      <w:r w:rsidRPr="00BE55A9">
        <w:rPr>
          <w:rFonts w:ascii="Times New Roman" w:hAnsi="Times New Roman"/>
          <w:b/>
          <w:bCs/>
          <w:sz w:val="24"/>
          <w:szCs w:val="24"/>
          <w:lang w:val="sq-AL"/>
        </w:rPr>
        <w:t>2</w:t>
      </w:r>
      <w:r w:rsidR="00071259">
        <w:rPr>
          <w:rFonts w:ascii="Times New Roman" w:hAnsi="Times New Roman"/>
          <w:b/>
          <w:bCs/>
          <w:sz w:val="24"/>
          <w:szCs w:val="24"/>
          <w:lang w:val="sq-AL"/>
        </w:rPr>
        <w:t>3</w:t>
      </w:r>
      <w:r w:rsidRPr="00BE55A9">
        <w:rPr>
          <w:rFonts w:ascii="Times New Roman" w:hAnsi="Times New Roman"/>
          <w:b/>
          <w:bCs/>
          <w:sz w:val="24"/>
          <w:szCs w:val="24"/>
          <w:lang w:val="sq-AL"/>
        </w:rPr>
        <w:t>.</w:t>
      </w:r>
      <w:r w:rsidR="00071259">
        <w:rPr>
          <w:rFonts w:ascii="Times New Roman" w:hAnsi="Times New Roman"/>
          <w:b/>
          <w:bCs/>
          <w:sz w:val="24"/>
          <w:szCs w:val="24"/>
          <w:lang w:val="sq-AL"/>
        </w:rPr>
        <w:t>2</w:t>
      </w:r>
      <w:r>
        <w:rPr>
          <w:rFonts w:ascii="Times New Roman" w:hAnsi="Times New Roman"/>
          <w:bCs/>
          <w:sz w:val="24"/>
          <w:szCs w:val="24"/>
          <w:lang w:val="sq-AL"/>
        </w:rPr>
        <w:t xml:space="preserve"> </w:t>
      </w:r>
      <w:r w:rsidRPr="00F72C01">
        <w:rPr>
          <w:rFonts w:ascii="Times New Roman" w:hAnsi="Times New Roman"/>
          <w:bCs/>
          <w:sz w:val="24"/>
          <w:szCs w:val="24"/>
          <w:lang w:val="sq-AL"/>
        </w:rPr>
        <w:t>Vlerësimi i rezultateve në punë është një proçes që përsëritet çdo vit, procesi i vlerësimit do të kryhet në periudhën 31 tetor- 15 nëntor.</w:t>
      </w:r>
    </w:p>
    <w:p w:rsidR="00FD7ECB" w:rsidRPr="00F72C01" w:rsidRDefault="00FD7ECB" w:rsidP="00FD7ECB">
      <w:pPr>
        <w:pStyle w:val="ListParagraph"/>
        <w:autoSpaceDE w:val="0"/>
        <w:autoSpaceDN w:val="0"/>
        <w:adjustRightInd w:val="0"/>
        <w:spacing w:after="0" w:line="240" w:lineRule="auto"/>
        <w:ind w:left="0"/>
        <w:jc w:val="both"/>
        <w:rPr>
          <w:rFonts w:ascii="Times New Roman" w:hAnsi="Times New Roman"/>
          <w:bCs/>
          <w:sz w:val="24"/>
          <w:szCs w:val="24"/>
          <w:lang w:val="sq-AL"/>
        </w:rPr>
      </w:pPr>
      <w:r w:rsidRPr="00BE55A9">
        <w:rPr>
          <w:rFonts w:ascii="Times New Roman" w:hAnsi="Times New Roman"/>
          <w:b/>
          <w:bCs/>
          <w:sz w:val="24"/>
          <w:szCs w:val="24"/>
          <w:lang w:val="sq-AL"/>
        </w:rPr>
        <w:t>2</w:t>
      </w:r>
      <w:r w:rsidR="00071259">
        <w:rPr>
          <w:rFonts w:ascii="Times New Roman" w:hAnsi="Times New Roman"/>
          <w:b/>
          <w:bCs/>
          <w:sz w:val="24"/>
          <w:szCs w:val="24"/>
          <w:lang w:val="sq-AL"/>
        </w:rPr>
        <w:t>3</w:t>
      </w:r>
      <w:r w:rsidRPr="00BE55A9">
        <w:rPr>
          <w:rFonts w:ascii="Times New Roman" w:hAnsi="Times New Roman"/>
          <w:b/>
          <w:bCs/>
          <w:sz w:val="24"/>
          <w:szCs w:val="24"/>
          <w:lang w:val="sq-AL"/>
        </w:rPr>
        <w:t>.3</w:t>
      </w:r>
      <w:r>
        <w:rPr>
          <w:rFonts w:ascii="Times New Roman" w:hAnsi="Times New Roman"/>
          <w:bCs/>
          <w:sz w:val="24"/>
          <w:szCs w:val="24"/>
          <w:lang w:val="sq-AL"/>
        </w:rPr>
        <w:t xml:space="preserve"> </w:t>
      </w:r>
      <w:r w:rsidRPr="00F72C01">
        <w:rPr>
          <w:rFonts w:ascii="Times New Roman" w:hAnsi="Times New Roman"/>
          <w:bCs/>
          <w:sz w:val="24"/>
          <w:szCs w:val="24"/>
          <w:lang w:val="sq-AL"/>
        </w:rPr>
        <w:t xml:space="preserve">Në varësi të strukturës organizative, vlerësimi do të bëhet nga eprori i drejtëpërdrejtë ose nga </w:t>
      </w:r>
      <w:r>
        <w:rPr>
          <w:rFonts w:ascii="Times New Roman" w:hAnsi="Times New Roman"/>
          <w:bCs/>
          <w:sz w:val="24"/>
          <w:szCs w:val="24"/>
          <w:lang w:val="sq-AL"/>
        </w:rPr>
        <w:t>Drejtori i Përgjithshëm</w:t>
      </w:r>
      <w:r w:rsidRPr="00F72C01">
        <w:rPr>
          <w:rFonts w:ascii="Times New Roman" w:hAnsi="Times New Roman"/>
          <w:bCs/>
          <w:sz w:val="24"/>
          <w:szCs w:val="24"/>
          <w:lang w:val="sq-AL"/>
        </w:rPr>
        <w:t>.</w:t>
      </w:r>
    </w:p>
    <w:p w:rsidR="00FD7ECB" w:rsidRPr="00F72C01" w:rsidRDefault="00071259" w:rsidP="00FD7ECB">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23</w:t>
      </w:r>
      <w:r w:rsidR="00FD7ECB" w:rsidRPr="00BE55A9">
        <w:rPr>
          <w:rFonts w:ascii="Times New Roman" w:hAnsi="Times New Roman"/>
          <w:b/>
          <w:bCs/>
          <w:sz w:val="24"/>
          <w:szCs w:val="24"/>
          <w:lang w:val="sq-AL"/>
        </w:rPr>
        <w:t>.4</w:t>
      </w:r>
      <w:r w:rsidR="00FD7ECB">
        <w:rPr>
          <w:rFonts w:ascii="Times New Roman" w:hAnsi="Times New Roman"/>
          <w:bCs/>
          <w:sz w:val="24"/>
          <w:szCs w:val="24"/>
          <w:lang w:val="sq-AL"/>
        </w:rPr>
        <w:t xml:space="preserve"> </w:t>
      </w:r>
      <w:r w:rsidR="00FD7ECB" w:rsidRPr="00F72C01">
        <w:rPr>
          <w:rFonts w:ascii="Times New Roman" w:hAnsi="Times New Roman"/>
          <w:bCs/>
          <w:sz w:val="24"/>
          <w:szCs w:val="24"/>
          <w:lang w:val="sq-AL"/>
        </w:rPr>
        <w:t>Formu</w:t>
      </w:r>
      <w:r w:rsidR="00FD7ECB">
        <w:rPr>
          <w:rFonts w:ascii="Times New Roman" w:hAnsi="Times New Roman"/>
          <w:bCs/>
          <w:sz w:val="24"/>
          <w:szCs w:val="24"/>
          <w:lang w:val="sq-AL"/>
        </w:rPr>
        <w:t>l</w:t>
      </w:r>
      <w:r w:rsidR="00FD7ECB" w:rsidRPr="00F72C01">
        <w:rPr>
          <w:rFonts w:ascii="Times New Roman" w:hAnsi="Times New Roman"/>
          <w:bCs/>
          <w:sz w:val="24"/>
          <w:szCs w:val="24"/>
          <w:lang w:val="sq-AL"/>
        </w:rPr>
        <w:t>ari i vlerësimit të performancës gjendet bashkëlidhur rregullores në formën e aneksit.</w:t>
      </w:r>
    </w:p>
    <w:p w:rsidR="004E1D24" w:rsidRPr="00BF3B5E" w:rsidRDefault="005721ED" w:rsidP="00BF3B5E">
      <w:pPr>
        <w:jc w:val="both"/>
        <w:rPr>
          <w:rFonts w:ascii="Times New Roman" w:hAnsi="Times New Roman"/>
          <w:sz w:val="24"/>
          <w:szCs w:val="24"/>
          <w:lang w:val="sq-AL"/>
        </w:rPr>
      </w:pPr>
      <w:r w:rsidRPr="00621F60">
        <w:rPr>
          <w:rFonts w:ascii="Times New Roman" w:hAnsi="Times New Roman"/>
          <w:b/>
          <w:sz w:val="24"/>
          <w:szCs w:val="24"/>
          <w:lang w:val="sq-AL"/>
        </w:rPr>
        <w:t>23.5</w:t>
      </w:r>
      <w:r w:rsidRPr="00621F60">
        <w:rPr>
          <w:rFonts w:ascii="Times New Roman" w:hAnsi="Times New Roman"/>
          <w:sz w:val="24"/>
          <w:szCs w:val="24"/>
          <w:lang w:val="sq-AL"/>
        </w:rPr>
        <w:t xml:space="preserve"> Në fund të vitit, Teatri Kombëtar do të zhvillojë Analizën Vjetore ku do të pasqyrohet </w:t>
      </w:r>
      <w:r w:rsidR="002016EF" w:rsidRPr="00621F60">
        <w:rPr>
          <w:rFonts w:ascii="Times New Roman" w:hAnsi="Times New Roman"/>
          <w:sz w:val="24"/>
          <w:szCs w:val="24"/>
          <w:lang w:val="sq-AL"/>
        </w:rPr>
        <w:t>veprimtaria administrative e institucionit</w:t>
      </w:r>
      <w:r w:rsidRPr="00621F60">
        <w:rPr>
          <w:rFonts w:ascii="Times New Roman" w:hAnsi="Times New Roman"/>
          <w:sz w:val="24"/>
          <w:szCs w:val="24"/>
          <w:lang w:val="sq-AL"/>
        </w:rPr>
        <w:t xml:space="preserve">. </w:t>
      </w:r>
    </w:p>
    <w:p w:rsidR="00554020" w:rsidRDefault="00554020" w:rsidP="00FD7ECB">
      <w:pPr>
        <w:autoSpaceDE w:val="0"/>
        <w:autoSpaceDN w:val="0"/>
        <w:adjustRightInd w:val="0"/>
        <w:spacing w:after="0" w:line="240" w:lineRule="auto"/>
        <w:jc w:val="center"/>
        <w:rPr>
          <w:rFonts w:ascii="Times New Roman" w:hAnsi="Times New Roman"/>
          <w:b/>
          <w:bCs/>
          <w:sz w:val="24"/>
          <w:szCs w:val="24"/>
          <w:lang w:val="sq-AL"/>
        </w:rPr>
      </w:pPr>
    </w:p>
    <w:p w:rsidR="00FD7ECB" w:rsidRPr="00BE55A9"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BE55A9">
        <w:rPr>
          <w:rFonts w:ascii="Times New Roman" w:hAnsi="Times New Roman"/>
          <w:b/>
          <w:bCs/>
          <w:sz w:val="24"/>
          <w:szCs w:val="24"/>
          <w:lang w:val="sq-AL"/>
        </w:rPr>
        <w:t>Ne</w:t>
      </w:r>
      <w:r w:rsidR="001A20DC">
        <w:rPr>
          <w:rFonts w:ascii="Times New Roman" w:hAnsi="Times New Roman"/>
          <w:b/>
          <w:bCs/>
          <w:sz w:val="24"/>
          <w:szCs w:val="24"/>
          <w:lang w:val="sq-AL"/>
        </w:rPr>
        <w:t>ni 24</w:t>
      </w:r>
    </w:p>
    <w:p w:rsidR="00FD7ECB" w:rsidRPr="00F72C01" w:rsidRDefault="00FD7ECB" w:rsidP="00FD7EC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sz w:val="24"/>
          <w:szCs w:val="24"/>
          <w:lang w:val="sq-AL"/>
        </w:rPr>
        <w:t>Vlerësimi i performancës</w:t>
      </w:r>
      <w:r w:rsidRPr="00BE55A9">
        <w:rPr>
          <w:rFonts w:ascii="Times New Roman" w:hAnsi="Times New Roman"/>
          <w:b/>
          <w:bCs/>
          <w:sz w:val="24"/>
          <w:szCs w:val="24"/>
          <w:lang w:val="sq-AL"/>
        </w:rPr>
        <w:t xml:space="preserve"> </w:t>
      </w:r>
      <w:r>
        <w:rPr>
          <w:rFonts w:ascii="Times New Roman" w:hAnsi="Times New Roman"/>
          <w:b/>
          <w:bCs/>
          <w:sz w:val="24"/>
          <w:szCs w:val="24"/>
          <w:lang w:val="sq-AL"/>
        </w:rPr>
        <w:t>pë</w:t>
      </w:r>
      <w:r w:rsidR="001A20DC">
        <w:rPr>
          <w:rFonts w:ascii="Times New Roman" w:hAnsi="Times New Roman"/>
          <w:b/>
          <w:bCs/>
          <w:sz w:val="24"/>
          <w:szCs w:val="24"/>
          <w:lang w:val="sq-AL"/>
        </w:rPr>
        <w:t>r T</w:t>
      </w:r>
      <w:r w:rsidRPr="00F72C01">
        <w:rPr>
          <w:rFonts w:ascii="Times New Roman" w:hAnsi="Times New Roman"/>
          <w:b/>
          <w:bCs/>
          <w:sz w:val="24"/>
          <w:szCs w:val="24"/>
          <w:lang w:val="sq-AL"/>
        </w:rPr>
        <w:t>rup</w:t>
      </w:r>
      <w:r>
        <w:rPr>
          <w:rFonts w:ascii="Times New Roman" w:hAnsi="Times New Roman"/>
          <w:b/>
          <w:bCs/>
          <w:sz w:val="24"/>
          <w:szCs w:val="24"/>
          <w:lang w:val="sq-AL"/>
        </w:rPr>
        <w:t>ë</w:t>
      </w:r>
      <w:r w:rsidR="001A20DC">
        <w:rPr>
          <w:rFonts w:ascii="Times New Roman" w:hAnsi="Times New Roman"/>
          <w:b/>
          <w:bCs/>
          <w:sz w:val="24"/>
          <w:szCs w:val="24"/>
          <w:lang w:val="sq-AL"/>
        </w:rPr>
        <w:t>n A</w:t>
      </w:r>
      <w:r w:rsidRPr="00F72C01">
        <w:rPr>
          <w:rFonts w:ascii="Times New Roman" w:hAnsi="Times New Roman"/>
          <w:b/>
          <w:bCs/>
          <w:sz w:val="24"/>
          <w:szCs w:val="24"/>
          <w:lang w:val="sq-AL"/>
        </w:rPr>
        <w:t>rtistike</w:t>
      </w:r>
    </w:p>
    <w:p w:rsidR="00413F65" w:rsidRDefault="00413F65" w:rsidP="00FD7ECB">
      <w:pPr>
        <w:pStyle w:val="NormalWeb"/>
        <w:shd w:val="clear" w:color="auto" w:fill="FFFFFF"/>
        <w:spacing w:before="0" w:beforeAutospacing="0" w:after="0" w:afterAutospacing="0"/>
        <w:jc w:val="both"/>
        <w:rPr>
          <w:rFonts w:eastAsia="Calibri"/>
          <w:b/>
          <w:lang w:val="sq-AL"/>
        </w:rPr>
      </w:pPr>
    </w:p>
    <w:p w:rsidR="00FD7ECB" w:rsidRPr="00D53D19" w:rsidRDefault="001A20DC" w:rsidP="00FD7ECB">
      <w:pPr>
        <w:pStyle w:val="NormalWeb"/>
        <w:shd w:val="clear" w:color="auto" w:fill="FFFFFF"/>
        <w:spacing w:before="0" w:beforeAutospacing="0" w:after="0" w:afterAutospacing="0"/>
        <w:jc w:val="both"/>
        <w:rPr>
          <w:lang w:val="sq-AL"/>
        </w:rPr>
      </w:pPr>
      <w:r>
        <w:rPr>
          <w:rFonts w:eastAsia="Calibri"/>
          <w:b/>
          <w:lang w:val="sq-AL"/>
        </w:rPr>
        <w:t>24</w:t>
      </w:r>
      <w:r w:rsidR="00FD7ECB" w:rsidRPr="00D53D19">
        <w:rPr>
          <w:rFonts w:eastAsia="Calibri"/>
          <w:b/>
          <w:lang w:val="sq-AL"/>
        </w:rPr>
        <w:t xml:space="preserve">.1 </w:t>
      </w:r>
      <w:r w:rsidR="00FD7ECB" w:rsidRPr="00D53D19">
        <w:rPr>
          <w:rFonts w:eastAsia="Calibri"/>
          <w:lang w:val="sq-AL"/>
        </w:rPr>
        <w:t>Vlerësimi i Trupës Artistike të Teatrit Kombëtar</w:t>
      </w:r>
      <w:r w:rsidR="00FD7ECB" w:rsidRPr="00D53D19">
        <w:rPr>
          <w:rFonts w:eastAsia="Calibri"/>
          <w:b/>
          <w:lang w:val="sq-AL"/>
        </w:rPr>
        <w:t xml:space="preserve"> </w:t>
      </w:r>
      <w:r w:rsidR="00FD7ECB" w:rsidRPr="00D53D19">
        <w:rPr>
          <w:lang w:val="sq-AL"/>
        </w:rPr>
        <w:t>do të mbështetet:</w:t>
      </w:r>
    </w:p>
    <w:p w:rsidR="00FD7ECB" w:rsidRPr="00D53D19" w:rsidRDefault="00FD7ECB" w:rsidP="00FD7ECB">
      <w:pPr>
        <w:pStyle w:val="NormalWeb"/>
        <w:shd w:val="clear" w:color="auto" w:fill="FFFFFF"/>
        <w:spacing w:before="0" w:beforeAutospacing="0" w:after="0" w:afterAutospacing="0"/>
        <w:jc w:val="both"/>
        <w:rPr>
          <w:lang w:val="sq-AL"/>
        </w:rPr>
      </w:pPr>
      <w:r w:rsidRPr="00D53D19">
        <w:rPr>
          <w:b/>
          <w:lang w:val="sq-AL"/>
        </w:rPr>
        <w:t>a-</w:t>
      </w:r>
      <w:r w:rsidRPr="00D53D19">
        <w:rPr>
          <w:lang w:val="sq-AL"/>
        </w:rPr>
        <w:t xml:space="preserve"> tek kritika që do t’i bëhet aktorit dhe shfaqies konkrete në përgjithësi, nga media, kritikët etj.,</w:t>
      </w:r>
    </w:p>
    <w:p w:rsidR="00526CD8" w:rsidRDefault="00FD7ECB" w:rsidP="00526CD8">
      <w:pPr>
        <w:pStyle w:val="NormalWeb"/>
        <w:numPr>
          <w:ilvl w:val="2"/>
          <w:numId w:val="6"/>
        </w:numPr>
        <w:shd w:val="clear" w:color="auto" w:fill="FFFFFF"/>
        <w:tabs>
          <w:tab w:val="clear" w:pos="1980"/>
          <w:tab w:val="num" w:pos="630"/>
        </w:tabs>
        <w:spacing w:before="0" w:beforeAutospacing="0" w:after="0" w:afterAutospacing="0"/>
        <w:ind w:left="360"/>
        <w:jc w:val="both"/>
        <w:rPr>
          <w:lang w:val="sq-AL"/>
        </w:rPr>
      </w:pPr>
      <w:r w:rsidRPr="00621F60">
        <w:rPr>
          <w:lang w:val="sq-AL"/>
        </w:rPr>
        <w:t>nga publiku përmes shitjes së biletave që është një tregues i rendësishëm i suksesit të veprës dhe në mnyrë të ndërsjelltë dhe të aktorit,</w:t>
      </w:r>
    </w:p>
    <w:p w:rsidR="00FD7ECB" w:rsidRDefault="00FD7ECB" w:rsidP="00526CD8">
      <w:pPr>
        <w:pStyle w:val="NormalWeb"/>
        <w:numPr>
          <w:ilvl w:val="2"/>
          <w:numId w:val="6"/>
        </w:numPr>
        <w:shd w:val="clear" w:color="auto" w:fill="FFFFFF"/>
        <w:tabs>
          <w:tab w:val="clear" w:pos="1980"/>
          <w:tab w:val="num" w:pos="630"/>
        </w:tabs>
        <w:spacing w:before="0" w:beforeAutospacing="0" w:after="0" w:afterAutospacing="0"/>
        <w:ind w:left="360"/>
        <w:jc w:val="both"/>
        <w:rPr>
          <w:lang w:val="sq-AL"/>
        </w:rPr>
      </w:pPr>
      <w:r w:rsidRPr="00D53D19">
        <w:rPr>
          <w:lang w:val="sq-AL"/>
        </w:rPr>
        <w:t>përmes kërkueshmërisë së aktorit nga ana e regjisorëve dhe producentëve.</w:t>
      </w:r>
    </w:p>
    <w:p w:rsidR="00526CD8" w:rsidRPr="00621F60" w:rsidRDefault="00526CD8" w:rsidP="00526CD8">
      <w:pPr>
        <w:pStyle w:val="NormalWeb"/>
        <w:numPr>
          <w:ilvl w:val="2"/>
          <w:numId w:val="6"/>
        </w:numPr>
        <w:shd w:val="clear" w:color="auto" w:fill="FFFFFF"/>
        <w:tabs>
          <w:tab w:val="clear" w:pos="1980"/>
          <w:tab w:val="num" w:pos="90"/>
        </w:tabs>
        <w:spacing w:before="0" w:beforeAutospacing="0" w:after="0" w:afterAutospacing="0"/>
        <w:ind w:left="270" w:hanging="270"/>
        <w:jc w:val="both"/>
        <w:rPr>
          <w:lang w:val="sq-AL"/>
        </w:rPr>
      </w:pPr>
      <w:r>
        <w:rPr>
          <w:lang w:val="sq-AL"/>
        </w:rPr>
        <w:t>Elementë të tjerë administrativë, si paraqitja në punë, refuzimet ose jo të roleve, sjellja me kolegët, etj.</w:t>
      </w:r>
    </w:p>
    <w:p w:rsidR="00FD7ECB" w:rsidRPr="004E6F4F" w:rsidRDefault="001A20DC" w:rsidP="004E6F4F">
      <w:pPr>
        <w:jc w:val="both"/>
        <w:rPr>
          <w:rFonts w:ascii="Times New Roman" w:hAnsi="Times New Roman"/>
          <w:sz w:val="24"/>
          <w:szCs w:val="24"/>
          <w:lang w:val="sq-AL"/>
        </w:rPr>
      </w:pPr>
      <w:r>
        <w:rPr>
          <w:rFonts w:ascii="Times New Roman" w:hAnsi="Times New Roman"/>
          <w:b/>
          <w:sz w:val="24"/>
          <w:szCs w:val="24"/>
          <w:lang w:val="sq-AL"/>
        </w:rPr>
        <w:t>24</w:t>
      </w:r>
      <w:r w:rsidR="00FD7ECB" w:rsidRPr="00D53D19">
        <w:rPr>
          <w:rFonts w:ascii="Times New Roman" w:hAnsi="Times New Roman"/>
          <w:b/>
          <w:sz w:val="24"/>
          <w:szCs w:val="24"/>
          <w:lang w:val="sq-AL"/>
        </w:rPr>
        <w:t>.2</w:t>
      </w:r>
      <w:r w:rsidR="00FD7ECB" w:rsidRPr="00D53D19">
        <w:rPr>
          <w:rFonts w:ascii="Times New Roman" w:hAnsi="Times New Roman"/>
          <w:sz w:val="24"/>
          <w:szCs w:val="24"/>
          <w:lang w:val="sq-AL"/>
        </w:rPr>
        <w:t xml:space="preserve"> Në fund të vitit</w:t>
      </w:r>
      <w:r w:rsidR="00526CD8">
        <w:rPr>
          <w:rFonts w:ascii="Times New Roman" w:hAnsi="Times New Roman"/>
          <w:sz w:val="24"/>
          <w:szCs w:val="24"/>
          <w:lang w:val="sq-AL"/>
        </w:rPr>
        <w:t xml:space="preserve"> ose </w:t>
      </w:r>
      <w:r w:rsidR="00526CD8" w:rsidRPr="00A438CD">
        <w:rPr>
          <w:rFonts w:ascii="Times New Roman" w:hAnsi="Times New Roman"/>
          <w:sz w:val="24"/>
          <w:szCs w:val="24"/>
          <w:lang w:val="sq-AL"/>
        </w:rPr>
        <w:t>fillim të vitit pasardhës</w:t>
      </w:r>
      <w:r w:rsidR="00FD7ECB" w:rsidRPr="00A438CD">
        <w:rPr>
          <w:rFonts w:ascii="Times New Roman" w:hAnsi="Times New Roman"/>
          <w:sz w:val="24"/>
          <w:szCs w:val="24"/>
          <w:lang w:val="sq-AL"/>
        </w:rPr>
        <w:t>,</w:t>
      </w:r>
      <w:r w:rsidR="00FD7ECB" w:rsidRPr="00D53D19">
        <w:rPr>
          <w:rFonts w:ascii="Times New Roman" w:hAnsi="Times New Roman"/>
          <w:sz w:val="24"/>
          <w:szCs w:val="24"/>
          <w:lang w:val="sq-AL"/>
        </w:rPr>
        <w:t xml:space="preserve"> Teatri Kombëtar do të zhvillojë Analizën Artistike Vjetore ku do të pasqyrohet Cilësia Artistike e veprave te përzgjedhura të repertorit të Teatrit Kombëtar. Kjo analizë do të zhvillohet në formë të hapur ku do të jenë të lirë të marrin pjesë regjisorë, gazetarë, kritikë, anëtarë bordi etj.</w:t>
      </w:r>
    </w:p>
    <w:p w:rsidR="000E6C55" w:rsidRDefault="000E6C55" w:rsidP="007D06D7">
      <w:pPr>
        <w:pStyle w:val="ListParagraph"/>
        <w:autoSpaceDE w:val="0"/>
        <w:autoSpaceDN w:val="0"/>
        <w:adjustRightInd w:val="0"/>
        <w:spacing w:after="0" w:line="240" w:lineRule="auto"/>
        <w:ind w:left="0"/>
        <w:rPr>
          <w:rFonts w:ascii="Times New Roman" w:hAnsi="Times New Roman"/>
          <w:b/>
          <w:sz w:val="24"/>
          <w:szCs w:val="24"/>
          <w:lang w:val="sq-AL"/>
        </w:rPr>
      </w:pPr>
    </w:p>
    <w:p w:rsidR="003C7183" w:rsidRPr="00DB22C9" w:rsidRDefault="003C7183" w:rsidP="003C7183">
      <w:pPr>
        <w:autoSpaceDE w:val="0"/>
        <w:autoSpaceDN w:val="0"/>
        <w:adjustRightInd w:val="0"/>
        <w:spacing w:after="0" w:line="240" w:lineRule="auto"/>
        <w:jc w:val="center"/>
        <w:rPr>
          <w:rFonts w:ascii="Times New Roman" w:hAnsi="Times New Roman"/>
          <w:b/>
          <w:bCs/>
          <w:sz w:val="24"/>
          <w:szCs w:val="24"/>
          <w:lang w:val="sq-AL"/>
        </w:rPr>
      </w:pPr>
      <w:r w:rsidRPr="00DB22C9">
        <w:rPr>
          <w:rFonts w:ascii="Times New Roman" w:hAnsi="Times New Roman"/>
          <w:b/>
          <w:bCs/>
          <w:sz w:val="24"/>
          <w:szCs w:val="24"/>
          <w:lang w:val="sq-AL"/>
        </w:rPr>
        <w:t>KREU</w:t>
      </w:r>
      <w:r>
        <w:rPr>
          <w:rFonts w:ascii="Times New Roman" w:hAnsi="Times New Roman"/>
          <w:b/>
          <w:bCs/>
          <w:sz w:val="24"/>
          <w:szCs w:val="24"/>
          <w:lang w:val="sq-AL"/>
        </w:rPr>
        <w:t xml:space="preserve"> IV</w:t>
      </w:r>
    </w:p>
    <w:p w:rsidR="003C7183" w:rsidRPr="00DB22C9" w:rsidRDefault="003C7183" w:rsidP="003C7183">
      <w:pPr>
        <w:autoSpaceDE w:val="0"/>
        <w:autoSpaceDN w:val="0"/>
        <w:adjustRightInd w:val="0"/>
        <w:spacing w:after="0" w:line="240" w:lineRule="auto"/>
        <w:jc w:val="center"/>
        <w:rPr>
          <w:rFonts w:ascii="Times New Roman" w:hAnsi="Times New Roman"/>
          <w:b/>
          <w:bCs/>
          <w:sz w:val="24"/>
          <w:szCs w:val="24"/>
          <w:lang w:val="sq-AL"/>
        </w:rPr>
      </w:pPr>
      <w:r w:rsidRPr="00DB22C9">
        <w:rPr>
          <w:rFonts w:ascii="Times New Roman" w:hAnsi="Times New Roman"/>
          <w:b/>
          <w:bCs/>
          <w:sz w:val="24"/>
          <w:szCs w:val="24"/>
          <w:lang w:val="sq-AL"/>
        </w:rPr>
        <w:t>ORARI ZYRTAR DHE ADMINISTRIMI I MJETEVE E PAJISJEVE</w:t>
      </w:r>
    </w:p>
    <w:p w:rsidR="003C7183" w:rsidRPr="00DB22C9" w:rsidRDefault="003C7183" w:rsidP="003C7183">
      <w:pPr>
        <w:autoSpaceDE w:val="0"/>
        <w:autoSpaceDN w:val="0"/>
        <w:adjustRightInd w:val="0"/>
        <w:spacing w:after="0" w:line="240" w:lineRule="auto"/>
        <w:jc w:val="center"/>
        <w:rPr>
          <w:rFonts w:ascii="Times New Roman" w:hAnsi="Times New Roman"/>
          <w:b/>
          <w:bCs/>
          <w:sz w:val="24"/>
          <w:szCs w:val="24"/>
          <w:lang w:val="sq-AL"/>
        </w:rPr>
      </w:pPr>
    </w:p>
    <w:p w:rsidR="003C7183" w:rsidRPr="00DB22C9" w:rsidRDefault="003C7183" w:rsidP="003C7183">
      <w:pPr>
        <w:autoSpaceDE w:val="0"/>
        <w:autoSpaceDN w:val="0"/>
        <w:adjustRightInd w:val="0"/>
        <w:spacing w:after="0" w:line="240" w:lineRule="auto"/>
        <w:jc w:val="center"/>
        <w:rPr>
          <w:rFonts w:ascii="Times New Roman" w:hAnsi="Times New Roman"/>
          <w:b/>
          <w:bCs/>
          <w:sz w:val="24"/>
          <w:szCs w:val="24"/>
          <w:lang w:val="sq-AL"/>
        </w:rPr>
      </w:pPr>
      <w:r w:rsidRPr="00DB22C9">
        <w:rPr>
          <w:rFonts w:ascii="Times New Roman" w:hAnsi="Times New Roman"/>
          <w:b/>
          <w:bCs/>
          <w:sz w:val="24"/>
          <w:szCs w:val="24"/>
          <w:lang w:val="sq-AL"/>
        </w:rPr>
        <w:t>Neni</w:t>
      </w:r>
      <w:r w:rsidR="001A20DC">
        <w:rPr>
          <w:rFonts w:ascii="Times New Roman" w:hAnsi="Times New Roman"/>
          <w:b/>
          <w:bCs/>
          <w:sz w:val="24"/>
          <w:szCs w:val="24"/>
          <w:lang w:val="sq-AL"/>
        </w:rPr>
        <w:t xml:space="preserve"> 25</w:t>
      </w:r>
    </w:p>
    <w:p w:rsidR="003C7183" w:rsidRPr="00DB22C9" w:rsidRDefault="003C7183" w:rsidP="003C7183">
      <w:pPr>
        <w:autoSpaceDE w:val="0"/>
        <w:autoSpaceDN w:val="0"/>
        <w:adjustRightInd w:val="0"/>
        <w:spacing w:after="0" w:line="240" w:lineRule="auto"/>
        <w:jc w:val="center"/>
        <w:rPr>
          <w:rFonts w:ascii="Times New Roman" w:hAnsi="Times New Roman"/>
          <w:b/>
          <w:bCs/>
          <w:sz w:val="24"/>
          <w:szCs w:val="24"/>
          <w:lang w:val="sq-AL"/>
        </w:rPr>
      </w:pPr>
      <w:r w:rsidRPr="00DB22C9">
        <w:rPr>
          <w:rFonts w:ascii="Times New Roman" w:hAnsi="Times New Roman"/>
          <w:b/>
          <w:bCs/>
          <w:sz w:val="24"/>
          <w:szCs w:val="24"/>
          <w:lang w:val="sq-AL"/>
        </w:rPr>
        <w:t xml:space="preserve">Orari i punës dhe qëndrimi </w:t>
      </w:r>
      <w:r w:rsidR="001F081B">
        <w:rPr>
          <w:rFonts w:ascii="Times New Roman" w:hAnsi="Times New Roman"/>
          <w:b/>
          <w:bCs/>
          <w:sz w:val="24"/>
          <w:szCs w:val="24"/>
          <w:lang w:val="sq-AL"/>
        </w:rPr>
        <w:t>gjat</w:t>
      </w:r>
      <w:r w:rsidR="00AD5E96">
        <w:rPr>
          <w:rFonts w:ascii="Times New Roman" w:hAnsi="Times New Roman"/>
          <w:b/>
          <w:bCs/>
          <w:sz w:val="24"/>
          <w:szCs w:val="24"/>
          <w:lang w:val="sq-AL"/>
        </w:rPr>
        <w:t>ë</w:t>
      </w:r>
      <w:r w:rsidRPr="00DB22C9">
        <w:rPr>
          <w:rFonts w:ascii="Times New Roman" w:hAnsi="Times New Roman"/>
          <w:b/>
          <w:bCs/>
          <w:sz w:val="24"/>
          <w:szCs w:val="24"/>
          <w:lang w:val="sq-AL"/>
        </w:rPr>
        <w:t xml:space="preserve"> kohës së punës</w:t>
      </w:r>
    </w:p>
    <w:p w:rsidR="003C7183" w:rsidRPr="00DB22C9" w:rsidRDefault="003C7183" w:rsidP="003C7183">
      <w:pPr>
        <w:autoSpaceDE w:val="0"/>
        <w:autoSpaceDN w:val="0"/>
        <w:adjustRightInd w:val="0"/>
        <w:spacing w:after="0" w:line="240" w:lineRule="auto"/>
        <w:jc w:val="both"/>
        <w:rPr>
          <w:rFonts w:ascii="Times New Roman" w:hAnsi="Times New Roman"/>
          <w:b/>
          <w:bCs/>
          <w:sz w:val="24"/>
          <w:szCs w:val="24"/>
          <w:lang w:val="sq-AL"/>
        </w:rPr>
      </w:pPr>
    </w:p>
    <w:p w:rsidR="007D06D7" w:rsidRPr="00362A2C" w:rsidRDefault="001A20DC" w:rsidP="001F081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25</w:t>
      </w:r>
      <w:r w:rsidR="001F081B" w:rsidRPr="00362A2C">
        <w:rPr>
          <w:rFonts w:ascii="Times New Roman" w:hAnsi="Times New Roman"/>
          <w:b/>
          <w:sz w:val="24"/>
          <w:szCs w:val="24"/>
          <w:lang w:val="sq-AL"/>
        </w:rPr>
        <w:t>.1</w:t>
      </w:r>
      <w:r w:rsidR="001F081B" w:rsidRPr="00362A2C">
        <w:rPr>
          <w:rFonts w:ascii="Times New Roman" w:hAnsi="Times New Roman"/>
          <w:sz w:val="24"/>
          <w:szCs w:val="24"/>
          <w:lang w:val="sq-AL"/>
        </w:rPr>
        <w:t xml:space="preserve"> Kohëzgjatja javore dhe orari ditor i punës janë të miratuara me vendim të Këshillit të Ministrave për punonjësit në institucionet e Administratës Publike.</w:t>
      </w:r>
    </w:p>
    <w:p w:rsidR="00C23CA4" w:rsidRPr="00C23CA4" w:rsidRDefault="001A20DC" w:rsidP="00C23CA4">
      <w:pPr>
        <w:pStyle w:val="NoSpacing"/>
        <w:jc w:val="both"/>
        <w:rPr>
          <w:rFonts w:ascii="Times New Roman" w:hAnsi="Times New Roman"/>
          <w:sz w:val="24"/>
          <w:szCs w:val="24"/>
          <w:lang w:val="sq-AL"/>
        </w:rPr>
      </w:pPr>
      <w:r w:rsidRPr="00C23CA4">
        <w:rPr>
          <w:rFonts w:ascii="Times New Roman" w:hAnsi="Times New Roman"/>
          <w:b/>
          <w:sz w:val="24"/>
          <w:szCs w:val="24"/>
          <w:lang w:val="sq-AL"/>
        </w:rPr>
        <w:t>25</w:t>
      </w:r>
      <w:r w:rsidR="001F081B" w:rsidRPr="00C23CA4">
        <w:rPr>
          <w:rFonts w:ascii="Times New Roman" w:hAnsi="Times New Roman"/>
          <w:b/>
          <w:sz w:val="24"/>
          <w:szCs w:val="24"/>
          <w:lang w:val="sq-AL"/>
        </w:rPr>
        <w:t>.2</w:t>
      </w:r>
      <w:r w:rsidR="001F081B" w:rsidRPr="00C23CA4">
        <w:rPr>
          <w:rFonts w:ascii="Times New Roman" w:hAnsi="Times New Roman"/>
          <w:sz w:val="24"/>
          <w:szCs w:val="24"/>
          <w:lang w:val="sq-AL"/>
        </w:rPr>
        <w:t xml:space="preserve"> Orari i punës p</w:t>
      </w:r>
      <w:r w:rsidR="00AD5E96" w:rsidRPr="00C23CA4">
        <w:rPr>
          <w:rFonts w:ascii="Times New Roman" w:hAnsi="Times New Roman"/>
          <w:sz w:val="24"/>
          <w:szCs w:val="24"/>
          <w:lang w:val="sq-AL"/>
        </w:rPr>
        <w:t>ë</w:t>
      </w:r>
      <w:r w:rsidR="001F081B" w:rsidRPr="00C23CA4">
        <w:rPr>
          <w:rFonts w:ascii="Times New Roman" w:hAnsi="Times New Roman"/>
          <w:sz w:val="24"/>
          <w:szCs w:val="24"/>
          <w:lang w:val="sq-AL"/>
        </w:rPr>
        <w:t>r punonj</w:t>
      </w:r>
      <w:r w:rsidR="00AD5E96" w:rsidRPr="00C23CA4">
        <w:rPr>
          <w:rFonts w:ascii="Times New Roman" w:hAnsi="Times New Roman"/>
          <w:sz w:val="24"/>
          <w:szCs w:val="24"/>
          <w:lang w:val="sq-AL"/>
        </w:rPr>
        <w:t>ë</w:t>
      </w:r>
      <w:r w:rsidR="001F081B" w:rsidRPr="00C23CA4">
        <w:rPr>
          <w:rFonts w:ascii="Times New Roman" w:hAnsi="Times New Roman"/>
          <w:sz w:val="24"/>
          <w:szCs w:val="24"/>
          <w:lang w:val="sq-AL"/>
        </w:rPr>
        <w:t>sit e administrat</w:t>
      </w:r>
      <w:r w:rsidR="00AD5E96" w:rsidRPr="00C23CA4">
        <w:rPr>
          <w:rFonts w:ascii="Times New Roman" w:hAnsi="Times New Roman"/>
          <w:sz w:val="24"/>
          <w:szCs w:val="24"/>
          <w:lang w:val="sq-AL"/>
        </w:rPr>
        <w:t>ë</w:t>
      </w:r>
      <w:r w:rsidR="001F081B" w:rsidRPr="00C23CA4">
        <w:rPr>
          <w:rFonts w:ascii="Times New Roman" w:hAnsi="Times New Roman"/>
          <w:sz w:val="24"/>
          <w:szCs w:val="24"/>
          <w:lang w:val="sq-AL"/>
        </w:rPr>
        <w:t>s është nga e hëna në të enjte nga ora 08:00 deri 16.30. Ditën e premte nga ora 08:00-14.00.</w:t>
      </w:r>
    </w:p>
    <w:p w:rsidR="001F081B" w:rsidRPr="00C23CA4" w:rsidRDefault="001F081B" w:rsidP="00C23CA4">
      <w:pPr>
        <w:pStyle w:val="NoSpacing"/>
        <w:jc w:val="both"/>
        <w:rPr>
          <w:rFonts w:ascii="Times New Roman" w:hAnsi="Times New Roman"/>
          <w:sz w:val="24"/>
          <w:szCs w:val="24"/>
          <w:lang w:val="sq-AL"/>
        </w:rPr>
      </w:pPr>
      <w:r w:rsidRPr="00C23CA4">
        <w:rPr>
          <w:rFonts w:ascii="Times New Roman" w:hAnsi="Times New Roman"/>
          <w:b/>
          <w:sz w:val="24"/>
          <w:szCs w:val="24"/>
          <w:lang w:val="sq-AL"/>
        </w:rPr>
        <w:t>2</w:t>
      </w:r>
      <w:r w:rsidR="001A20DC" w:rsidRPr="00C23CA4">
        <w:rPr>
          <w:rFonts w:ascii="Times New Roman" w:hAnsi="Times New Roman"/>
          <w:b/>
          <w:sz w:val="24"/>
          <w:szCs w:val="24"/>
          <w:lang w:val="sq-AL"/>
        </w:rPr>
        <w:t>5</w:t>
      </w:r>
      <w:r w:rsidRPr="00C23CA4">
        <w:rPr>
          <w:rFonts w:ascii="Times New Roman" w:hAnsi="Times New Roman"/>
          <w:b/>
          <w:sz w:val="24"/>
          <w:szCs w:val="24"/>
          <w:lang w:val="sq-AL"/>
        </w:rPr>
        <w:t>.3</w:t>
      </w:r>
      <w:r w:rsidRPr="00C23CA4">
        <w:rPr>
          <w:rFonts w:ascii="Times New Roman" w:hAnsi="Times New Roman"/>
          <w:sz w:val="24"/>
          <w:szCs w:val="24"/>
          <w:lang w:val="sq-AL"/>
        </w:rPr>
        <w:t xml:space="preserve"> Orari i </w:t>
      </w:r>
      <w:r w:rsidR="007D06D7" w:rsidRPr="00C23CA4">
        <w:rPr>
          <w:rFonts w:ascii="Times New Roman" w:hAnsi="Times New Roman"/>
          <w:sz w:val="24"/>
          <w:szCs w:val="24"/>
          <w:lang w:val="sq-AL"/>
        </w:rPr>
        <w:t>trupës artistike kur aktorët</w:t>
      </w:r>
      <w:r w:rsidRPr="00C23CA4">
        <w:rPr>
          <w:rFonts w:ascii="Times New Roman" w:hAnsi="Times New Roman"/>
          <w:sz w:val="24"/>
          <w:szCs w:val="24"/>
          <w:lang w:val="sq-AL"/>
        </w:rPr>
        <w:t xml:space="preserve"> janë të angazhuar në premiera </w:t>
      </w:r>
      <w:r w:rsidR="007D06D7" w:rsidRPr="00C23CA4">
        <w:rPr>
          <w:rFonts w:ascii="Times New Roman" w:hAnsi="Times New Roman"/>
          <w:sz w:val="24"/>
          <w:szCs w:val="24"/>
          <w:lang w:val="sq-AL"/>
        </w:rPr>
        <w:t xml:space="preserve">(projekte artistike) </w:t>
      </w:r>
      <w:r w:rsidRPr="00C23CA4">
        <w:rPr>
          <w:rFonts w:ascii="Times New Roman" w:hAnsi="Times New Roman"/>
          <w:sz w:val="24"/>
          <w:szCs w:val="24"/>
          <w:lang w:val="sq-AL"/>
        </w:rPr>
        <w:t>do të përcaktohet nga drejtoria e Teatrit Kombëtar në përputhje me nevojat e institucionit</w:t>
      </w:r>
      <w:r w:rsidR="00526CD8">
        <w:rPr>
          <w:rFonts w:ascii="Times New Roman" w:hAnsi="Times New Roman"/>
          <w:sz w:val="24"/>
          <w:szCs w:val="24"/>
          <w:lang w:val="sq-AL"/>
        </w:rPr>
        <w:t xml:space="preserve"> dhe </w:t>
      </w:r>
      <w:r w:rsidR="00526CD8" w:rsidRPr="00A438CD">
        <w:rPr>
          <w:rFonts w:ascii="Times New Roman" w:hAnsi="Times New Roman"/>
          <w:sz w:val="24"/>
          <w:szCs w:val="24"/>
          <w:lang w:val="sq-AL"/>
        </w:rPr>
        <w:t>regjisorit të projektit</w:t>
      </w:r>
      <w:r w:rsidRPr="00A438CD">
        <w:rPr>
          <w:rFonts w:ascii="Times New Roman" w:hAnsi="Times New Roman"/>
          <w:sz w:val="24"/>
          <w:szCs w:val="24"/>
          <w:lang w:val="sq-AL"/>
        </w:rPr>
        <w:t>. Në cdo rast aktorët nuk duhet t’i shmangen orarit zyrtar ora 08:00 deri në orën 16:30</w:t>
      </w:r>
      <w:r w:rsidR="000764BF" w:rsidRPr="00A438CD">
        <w:rPr>
          <w:rFonts w:ascii="Times New Roman" w:hAnsi="Times New Roman"/>
          <w:sz w:val="24"/>
          <w:szCs w:val="24"/>
          <w:lang w:val="sq-AL"/>
        </w:rPr>
        <w:t xml:space="preserve"> nga e hëna në të enjte</w:t>
      </w:r>
      <w:r w:rsidRPr="00A438CD">
        <w:rPr>
          <w:rFonts w:ascii="Times New Roman" w:hAnsi="Times New Roman"/>
          <w:sz w:val="24"/>
          <w:szCs w:val="24"/>
          <w:lang w:val="sq-AL"/>
        </w:rPr>
        <w:t>.</w:t>
      </w:r>
      <w:r w:rsidR="000764BF" w:rsidRPr="00A438CD">
        <w:rPr>
          <w:rFonts w:ascii="Times New Roman" w:hAnsi="Times New Roman"/>
          <w:sz w:val="24"/>
          <w:szCs w:val="24"/>
          <w:lang w:val="sq-AL"/>
        </w:rPr>
        <w:t xml:space="preserve"> Ditën e premte nga ora 08:00-14.00</w:t>
      </w:r>
      <w:r w:rsidR="00B8658F" w:rsidRPr="00A438CD">
        <w:rPr>
          <w:rFonts w:ascii="Times New Roman" w:hAnsi="Times New Roman"/>
          <w:sz w:val="24"/>
          <w:szCs w:val="24"/>
          <w:lang w:val="sq-AL"/>
        </w:rPr>
        <w:t xml:space="preserve"> </w:t>
      </w:r>
      <w:r w:rsidRPr="00A438CD">
        <w:rPr>
          <w:rFonts w:ascii="Times New Roman" w:hAnsi="Times New Roman"/>
          <w:sz w:val="24"/>
          <w:szCs w:val="24"/>
          <w:lang w:val="sq-AL"/>
        </w:rPr>
        <w:t>Orari i trupës artistike kur aktorët janë të angazhuar në premiera do të përcaktohet nga drejtoria dhe regjisori i shfaqjes në pë</w:t>
      </w:r>
      <w:r w:rsidR="00D07A4E" w:rsidRPr="00A438CD">
        <w:rPr>
          <w:rFonts w:ascii="Times New Roman" w:hAnsi="Times New Roman"/>
          <w:sz w:val="24"/>
          <w:szCs w:val="24"/>
          <w:lang w:val="sq-AL"/>
        </w:rPr>
        <w:t>rputhje me nevojat e premie</w:t>
      </w:r>
      <w:r w:rsidRPr="00A438CD">
        <w:rPr>
          <w:rFonts w:ascii="Times New Roman" w:hAnsi="Times New Roman"/>
          <w:sz w:val="24"/>
          <w:szCs w:val="24"/>
          <w:lang w:val="sq-AL"/>
        </w:rPr>
        <w:t>res</w:t>
      </w:r>
      <w:r w:rsidR="005A3713" w:rsidRPr="00A438CD">
        <w:rPr>
          <w:rFonts w:ascii="Times New Roman" w:hAnsi="Times New Roman"/>
          <w:sz w:val="24"/>
          <w:szCs w:val="24"/>
          <w:lang w:val="sq-AL"/>
        </w:rPr>
        <w:t xml:space="preserve"> por pa kaluar or</w:t>
      </w:r>
      <w:r w:rsidR="00153733" w:rsidRPr="00A438CD">
        <w:rPr>
          <w:rFonts w:ascii="Times New Roman" w:hAnsi="Times New Roman"/>
          <w:sz w:val="24"/>
          <w:szCs w:val="24"/>
          <w:lang w:val="sq-AL"/>
        </w:rPr>
        <w:t>ë</w:t>
      </w:r>
      <w:r w:rsidR="005A3713" w:rsidRPr="00A438CD">
        <w:rPr>
          <w:rFonts w:ascii="Times New Roman" w:hAnsi="Times New Roman"/>
          <w:sz w:val="24"/>
          <w:szCs w:val="24"/>
          <w:lang w:val="sq-AL"/>
        </w:rPr>
        <w:t>t e p</w:t>
      </w:r>
      <w:r w:rsidR="00153733" w:rsidRPr="00A438CD">
        <w:rPr>
          <w:rFonts w:ascii="Times New Roman" w:hAnsi="Times New Roman"/>
          <w:sz w:val="24"/>
          <w:szCs w:val="24"/>
          <w:lang w:val="sq-AL"/>
        </w:rPr>
        <w:t>ë</w:t>
      </w:r>
      <w:r w:rsidR="005A3713" w:rsidRPr="00A438CD">
        <w:rPr>
          <w:rFonts w:ascii="Times New Roman" w:hAnsi="Times New Roman"/>
          <w:sz w:val="24"/>
          <w:szCs w:val="24"/>
          <w:lang w:val="sq-AL"/>
        </w:rPr>
        <w:t>rcaktuara n</w:t>
      </w:r>
      <w:r w:rsidR="00153733" w:rsidRPr="00A438CD">
        <w:rPr>
          <w:rFonts w:ascii="Times New Roman" w:hAnsi="Times New Roman"/>
          <w:sz w:val="24"/>
          <w:szCs w:val="24"/>
          <w:lang w:val="sq-AL"/>
        </w:rPr>
        <w:t>ë</w:t>
      </w:r>
      <w:r w:rsidR="005A3713" w:rsidRPr="00A438CD">
        <w:rPr>
          <w:rFonts w:ascii="Times New Roman" w:hAnsi="Times New Roman"/>
          <w:sz w:val="24"/>
          <w:szCs w:val="24"/>
          <w:lang w:val="sq-AL"/>
        </w:rPr>
        <w:t xml:space="preserve"> Kodin e Pun</w:t>
      </w:r>
      <w:r w:rsidR="00153733" w:rsidRPr="00A438CD">
        <w:rPr>
          <w:rFonts w:ascii="Times New Roman" w:hAnsi="Times New Roman"/>
          <w:sz w:val="24"/>
          <w:szCs w:val="24"/>
          <w:lang w:val="sq-AL"/>
        </w:rPr>
        <w:t>ë</w:t>
      </w:r>
      <w:r w:rsidR="005A3713" w:rsidRPr="00A438CD">
        <w:rPr>
          <w:rFonts w:ascii="Times New Roman" w:hAnsi="Times New Roman"/>
          <w:sz w:val="24"/>
          <w:szCs w:val="24"/>
          <w:lang w:val="sq-AL"/>
        </w:rPr>
        <w:t>s</w:t>
      </w:r>
      <w:r w:rsidR="00B8658F" w:rsidRPr="00A438CD">
        <w:rPr>
          <w:rFonts w:ascii="Times New Roman" w:hAnsi="Times New Roman"/>
          <w:sz w:val="24"/>
          <w:szCs w:val="24"/>
          <w:lang w:val="sq-AL"/>
        </w:rPr>
        <w:t>.</w:t>
      </w:r>
      <w:r w:rsidR="00526CD8">
        <w:rPr>
          <w:rFonts w:ascii="Times New Roman" w:hAnsi="Times New Roman"/>
          <w:sz w:val="24"/>
          <w:szCs w:val="24"/>
          <w:lang w:val="sq-AL"/>
        </w:rPr>
        <w:t xml:space="preserve"> </w:t>
      </w:r>
      <w:r w:rsidR="00B8658F" w:rsidRPr="00C23CA4">
        <w:rPr>
          <w:rFonts w:ascii="Times New Roman" w:hAnsi="Times New Roman"/>
          <w:sz w:val="24"/>
          <w:szCs w:val="24"/>
          <w:lang w:val="sq-AL"/>
        </w:rPr>
        <w:t xml:space="preserve">Kur aktoret </w:t>
      </w:r>
      <w:r w:rsidR="00B8658F" w:rsidRPr="00C23CA4">
        <w:rPr>
          <w:rFonts w:ascii="Times New Roman" w:hAnsi="Times New Roman"/>
          <w:sz w:val="24"/>
          <w:szCs w:val="24"/>
          <w:lang w:val="sq-AL"/>
        </w:rPr>
        <w:lastRenderedPageBreak/>
        <w:t>jane te angazhuar ne shfaqje</w:t>
      </w:r>
      <w:r w:rsidR="00526CD8">
        <w:rPr>
          <w:rFonts w:ascii="Times New Roman" w:hAnsi="Times New Roman"/>
          <w:sz w:val="24"/>
          <w:szCs w:val="24"/>
          <w:lang w:val="sq-AL"/>
        </w:rPr>
        <w:t>, pra ditën e shtunë dhe të dielë kanë shfaqje,</w:t>
      </w:r>
      <w:r w:rsidR="00B8658F" w:rsidRPr="00C23CA4">
        <w:rPr>
          <w:rFonts w:ascii="Times New Roman" w:hAnsi="Times New Roman"/>
          <w:sz w:val="24"/>
          <w:szCs w:val="24"/>
          <w:lang w:val="sq-AL"/>
        </w:rPr>
        <w:t xml:space="preserve"> e hëna dhe e marta janë ditë pushimi</w:t>
      </w:r>
    </w:p>
    <w:p w:rsidR="001F081B" w:rsidRPr="00A438CD" w:rsidRDefault="001A20DC" w:rsidP="00C23CA4">
      <w:pPr>
        <w:pStyle w:val="NoSpacing"/>
        <w:jc w:val="both"/>
        <w:rPr>
          <w:rFonts w:ascii="Times New Roman" w:hAnsi="Times New Roman"/>
          <w:sz w:val="24"/>
          <w:szCs w:val="24"/>
          <w:lang w:val="sq-AL"/>
        </w:rPr>
      </w:pPr>
      <w:r w:rsidRPr="00C23CA4">
        <w:rPr>
          <w:rFonts w:ascii="Times New Roman" w:hAnsi="Times New Roman"/>
          <w:b/>
          <w:sz w:val="24"/>
          <w:szCs w:val="24"/>
          <w:lang w:val="sq-AL"/>
        </w:rPr>
        <w:t>25</w:t>
      </w:r>
      <w:r w:rsidR="001F081B" w:rsidRPr="00C23CA4">
        <w:rPr>
          <w:rFonts w:ascii="Times New Roman" w:hAnsi="Times New Roman"/>
          <w:b/>
          <w:sz w:val="24"/>
          <w:szCs w:val="24"/>
          <w:lang w:val="sq-AL"/>
        </w:rPr>
        <w:t>.4</w:t>
      </w:r>
      <w:r w:rsidR="001F081B" w:rsidRPr="00C23CA4">
        <w:rPr>
          <w:rFonts w:ascii="Times New Roman" w:hAnsi="Times New Roman"/>
          <w:sz w:val="24"/>
          <w:szCs w:val="24"/>
          <w:lang w:val="sq-AL"/>
        </w:rPr>
        <w:t xml:space="preserve"> </w:t>
      </w:r>
      <w:r w:rsidR="00526CD8">
        <w:rPr>
          <w:rFonts w:ascii="Times New Roman" w:hAnsi="Times New Roman"/>
          <w:sz w:val="24"/>
          <w:szCs w:val="24"/>
          <w:lang w:val="sq-AL"/>
        </w:rPr>
        <w:t>Orari i pun</w:t>
      </w:r>
      <w:r w:rsidR="00A82ACF">
        <w:rPr>
          <w:rFonts w:ascii="Times New Roman" w:hAnsi="Times New Roman"/>
          <w:sz w:val="24"/>
          <w:szCs w:val="24"/>
          <w:lang w:val="sq-AL"/>
        </w:rPr>
        <w:t>ë</w:t>
      </w:r>
      <w:r w:rsidR="00526CD8">
        <w:rPr>
          <w:rFonts w:ascii="Times New Roman" w:hAnsi="Times New Roman"/>
          <w:sz w:val="24"/>
          <w:szCs w:val="24"/>
          <w:lang w:val="sq-AL"/>
        </w:rPr>
        <w:t>s p</w:t>
      </w:r>
      <w:r w:rsidR="00A82ACF">
        <w:rPr>
          <w:rFonts w:ascii="Times New Roman" w:hAnsi="Times New Roman"/>
          <w:sz w:val="24"/>
          <w:szCs w:val="24"/>
          <w:lang w:val="sq-AL"/>
        </w:rPr>
        <w:t>ë</w:t>
      </w:r>
      <w:r w:rsidR="00526CD8">
        <w:rPr>
          <w:rFonts w:ascii="Times New Roman" w:hAnsi="Times New Roman"/>
          <w:sz w:val="24"/>
          <w:szCs w:val="24"/>
          <w:lang w:val="sq-AL"/>
        </w:rPr>
        <w:t>r punonj</w:t>
      </w:r>
      <w:r w:rsidR="00A82ACF">
        <w:rPr>
          <w:rFonts w:ascii="Times New Roman" w:hAnsi="Times New Roman"/>
          <w:sz w:val="24"/>
          <w:szCs w:val="24"/>
          <w:lang w:val="sq-AL"/>
        </w:rPr>
        <w:t>ë</w:t>
      </w:r>
      <w:r w:rsidR="00526CD8">
        <w:rPr>
          <w:rFonts w:ascii="Times New Roman" w:hAnsi="Times New Roman"/>
          <w:sz w:val="24"/>
          <w:szCs w:val="24"/>
          <w:lang w:val="sq-AL"/>
        </w:rPr>
        <w:t>sit e teknik</w:t>
      </w:r>
      <w:r w:rsidR="00A82ACF">
        <w:rPr>
          <w:rFonts w:ascii="Times New Roman" w:hAnsi="Times New Roman"/>
          <w:sz w:val="24"/>
          <w:szCs w:val="24"/>
          <w:lang w:val="sq-AL"/>
        </w:rPr>
        <w:t>ë</w:t>
      </w:r>
      <w:r w:rsidR="00526CD8">
        <w:rPr>
          <w:rFonts w:ascii="Times New Roman" w:hAnsi="Times New Roman"/>
          <w:sz w:val="24"/>
          <w:szCs w:val="24"/>
          <w:lang w:val="sq-AL"/>
        </w:rPr>
        <w:t xml:space="preserve">s </w:t>
      </w:r>
      <w:r w:rsidR="00A82ACF">
        <w:rPr>
          <w:rFonts w:ascii="Times New Roman" w:hAnsi="Times New Roman"/>
          <w:sz w:val="24"/>
          <w:szCs w:val="24"/>
          <w:lang w:val="sq-AL"/>
        </w:rPr>
        <w:t>ë</w:t>
      </w:r>
      <w:r w:rsidR="00526CD8">
        <w:rPr>
          <w:rFonts w:ascii="Times New Roman" w:hAnsi="Times New Roman"/>
          <w:sz w:val="24"/>
          <w:szCs w:val="24"/>
          <w:lang w:val="sq-AL"/>
        </w:rPr>
        <w:t>sht</w:t>
      </w:r>
      <w:r w:rsidR="00A82ACF">
        <w:rPr>
          <w:rFonts w:ascii="Times New Roman" w:hAnsi="Times New Roman"/>
          <w:sz w:val="24"/>
          <w:szCs w:val="24"/>
          <w:lang w:val="sq-AL"/>
        </w:rPr>
        <w:t>ë</w:t>
      </w:r>
      <w:r w:rsidR="00526CD8">
        <w:rPr>
          <w:rFonts w:ascii="Times New Roman" w:hAnsi="Times New Roman"/>
          <w:sz w:val="24"/>
          <w:szCs w:val="24"/>
          <w:lang w:val="sq-AL"/>
        </w:rPr>
        <w:t xml:space="preserve"> nga </w:t>
      </w:r>
      <w:r w:rsidR="000764BF">
        <w:rPr>
          <w:rFonts w:ascii="Times New Roman" w:hAnsi="Times New Roman"/>
          <w:sz w:val="24"/>
          <w:szCs w:val="24"/>
          <w:lang w:val="sq-AL"/>
        </w:rPr>
        <w:t>dita e h</w:t>
      </w:r>
      <w:r w:rsidR="002D6D81">
        <w:rPr>
          <w:rFonts w:ascii="Times New Roman" w:hAnsi="Times New Roman"/>
          <w:sz w:val="24"/>
          <w:szCs w:val="24"/>
          <w:lang w:val="sq-AL"/>
        </w:rPr>
        <w:t>ë</w:t>
      </w:r>
      <w:r w:rsidR="000764BF">
        <w:rPr>
          <w:rFonts w:ascii="Times New Roman" w:hAnsi="Times New Roman"/>
          <w:sz w:val="24"/>
          <w:szCs w:val="24"/>
          <w:lang w:val="sq-AL"/>
        </w:rPr>
        <w:t>n</w:t>
      </w:r>
      <w:r w:rsidR="002D6D81">
        <w:rPr>
          <w:rFonts w:ascii="Times New Roman" w:hAnsi="Times New Roman"/>
          <w:sz w:val="24"/>
          <w:szCs w:val="24"/>
          <w:lang w:val="sq-AL"/>
        </w:rPr>
        <w:t>ë</w:t>
      </w:r>
      <w:r w:rsidR="000764BF">
        <w:rPr>
          <w:rFonts w:ascii="Times New Roman" w:hAnsi="Times New Roman"/>
          <w:sz w:val="24"/>
          <w:szCs w:val="24"/>
          <w:lang w:val="sq-AL"/>
        </w:rPr>
        <w:t xml:space="preserve"> deri dit</w:t>
      </w:r>
      <w:r w:rsidR="002D6D81">
        <w:rPr>
          <w:rFonts w:ascii="Times New Roman" w:hAnsi="Times New Roman"/>
          <w:sz w:val="24"/>
          <w:szCs w:val="24"/>
          <w:lang w:val="sq-AL"/>
        </w:rPr>
        <w:t>ë</w:t>
      </w:r>
      <w:r w:rsidR="000764BF">
        <w:rPr>
          <w:rFonts w:ascii="Times New Roman" w:hAnsi="Times New Roman"/>
          <w:sz w:val="24"/>
          <w:szCs w:val="24"/>
          <w:lang w:val="sq-AL"/>
        </w:rPr>
        <w:t>n e enjte nga</w:t>
      </w:r>
      <w:r w:rsidR="00A938BE">
        <w:rPr>
          <w:rFonts w:ascii="Times New Roman" w:hAnsi="Times New Roman"/>
          <w:sz w:val="24"/>
          <w:szCs w:val="24"/>
          <w:lang w:val="sq-AL"/>
        </w:rPr>
        <w:t xml:space="preserve"> </w:t>
      </w:r>
      <w:r w:rsidR="00526CD8" w:rsidRPr="00A438CD">
        <w:rPr>
          <w:rFonts w:ascii="Times New Roman" w:hAnsi="Times New Roman"/>
          <w:sz w:val="24"/>
          <w:szCs w:val="24"/>
          <w:lang w:val="sq-AL"/>
        </w:rPr>
        <w:t>ora 08:00 deri n</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 xml:space="preserve"> or</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n 16:30</w:t>
      </w:r>
      <w:r w:rsidR="000764BF" w:rsidRPr="00A438CD">
        <w:rPr>
          <w:rFonts w:ascii="Times New Roman" w:hAnsi="Times New Roman"/>
          <w:sz w:val="24"/>
          <w:szCs w:val="24"/>
          <w:lang w:val="sq-AL"/>
        </w:rPr>
        <w:t xml:space="preserve"> dhe dit</w:t>
      </w:r>
      <w:r w:rsidR="002D6D81" w:rsidRPr="00A438CD">
        <w:rPr>
          <w:rFonts w:ascii="Times New Roman" w:hAnsi="Times New Roman"/>
          <w:sz w:val="24"/>
          <w:szCs w:val="24"/>
          <w:lang w:val="sq-AL"/>
        </w:rPr>
        <w:t>ë</w:t>
      </w:r>
      <w:r w:rsidR="000764BF" w:rsidRPr="00A438CD">
        <w:rPr>
          <w:rFonts w:ascii="Times New Roman" w:hAnsi="Times New Roman"/>
          <w:sz w:val="24"/>
          <w:szCs w:val="24"/>
          <w:lang w:val="sq-AL"/>
        </w:rPr>
        <w:t>n e premte nga ora 08.00 n</w:t>
      </w:r>
      <w:r w:rsidR="002D6D81" w:rsidRPr="00A438CD">
        <w:rPr>
          <w:rFonts w:ascii="Times New Roman" w:hAnsi="Times New Roman"/>
          <w:sz w:val="24"/>
          <w:szCs w:val="24"/>
          <w:lang w:val="sq-AL"/>
        </w:rPr>
        <w:t>ë</w:t>
      </w:r>
      <w:r w:rsidR="000764BF" w:rsidRPr="00A438CD">
        <w:rPr>
          <w:rFonts w:ascii="Times New Roman" w:hAnsi="Times New Roman"/>
          <w:sz w:val="24"/>
          <w:szCs w:val="24"/>
          <w:lang w:val="sq-AL"/>
        </w:rPr>
        <w:t xml:space="preserve"> or</w:t>
      </w:r>
      <w:r w:rsidR="002D6D81" w:rsidRPr="00A438CD">
        <w:rPr>
          <w:rFonts w:ascii="Times New Roman" w:hAnsi="Times New Roman"/>
          <w:sz w:val="24"/>
          <w:szCs w:val="24"/>
          <w:lang w:val="sq-AL"/>
        </w:rPr>
        <w:t>ë</w:t>
      </w:r>
      <w:r w:rsidR="000764BF" w:rsidRPr="00A438CD">
        <w:rPr>
          <w:rFonts w:ascii="Times New Roman" w:hAnsi="Times New Roman"/>
          <w:sz w:val="24"/>
          <w:szCs w:val="24"/>
          <w:lang w:val="sq-AL"/>
        </w:rPr>
        <w:t>n 14:00</w:t>
      </w:r>
      <w:r w:rsidR="00526CD8" w:rsidRPr="00A438CD">
        <w:rPr>
          <w:rFonts w:ascii="Times New Roman" w:hAnsi="Times New Roman"/>
          <w:sz w:val="24"/>
          <w:szCs w:val="24"/>
          <w:lang w:val="sq-AL"/>
        </w:rPr>
        <w:t xml:space="preserve">. </w:t>
      </w:r>
      <w:r w:rsidR="000764BF" w:rsidRPr="00A438CD">
        <w:rPr>
          <w:rFonts w:ascii="Times New Roman" w:hAnsi="Times New Roman"/>
          <w:sz w:val="24"/>
          <w:szCs w:val="24"/>
          <w:lang w:val="sq-AL"/>
        </w:rPr>
        <w:t>Gj</w:t>
      </w:r>
      <w:r w:rsidR="00526CD8" w:rsidRPr="00A438CD">
        <w:rPr>
          <w:rFonts w:ascii="Times New Roman" w:hAnsi="Times New Roman"/>
          <w:sz w:val="24"/>
          <w:szCs w:val="24"/>
          <w:lang w:val="sq-AL"/>
        </w:rPr>
        <w:t>at</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 xml:space="preserve"> periudhave t</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 xml:space="preserve"> p</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rgatitjes s</w:t>
      </w:r>
      <w:r w:rsidR="00A82ACF" w:rsidRPr="00A438CD">
        <w:rPr>
          <w:rFonts w:ascii="Times New Roman" w:hAnsi="Times New Roman"/>
          <w:sz w:val="24"/>
          <w:szCs w:val="24"/>
          <w:lang w:val="sq-AL"/>
        </w:rPr>
        <w:t>ë</w:t>
      </w:r>
      <w:r w:rsidR="00526CD8" w:rsidRPr="00A438CD">
        <w:rPr>
          <w:rFonts w:ascii="Times New Roman" w:hAnsi="Times New Roman"/>
          <w:sz w:val="24"/>
          <w:szCs w:val="24"/>
          <w:lang w:val="sq-AL"/>
        </w:rPr>
        <w:t xml:space="preserve"> projekteve artistike, o</w:t>
      </w:r>
      <w:r w:rsidR="001F081B" w:rsidRPr="00A438CD">
        <w:rPr>
          <w:rFonts w:ascii="Times New Roman" w:hAnsi="Times New Roman"/>
          <w:sz w:val="24"/>
          <w:szCs w:val="24"/>
          <w:lang w:val="sq-AL"/>
        </w:rPr>
        <w:t>rari i punës p</w:t>
      </w:r>
      <w:r w:rsidR="00AD5E96" w:rsidRPr="00A438CD">
        <w:rPr>
          <w:rFonts w:ascii="Times New Roman" w:hAnsi="Times New Roman"/>
          <w:sz w:val="24"/>
          <w:szCs w:val="24"/>
          <w:lang w:val="sq-AL"/>
        </w:rPr>
        <w:t>ë</w:t>
      </w:r>
      <w:r w:rsidR="001F081B" w:rsidRPr="00A438CD">
        <w:rPr>
          <w:rFonts w:ascii="Times New Roman" w:hAnsi="Times New Roman"/>
          <w:sz w:val="24"/>
          <w:szCs w:val="24"/>
          <w:lang w:val="sq-AL"/>
        </w:rPr>
        <w:t>r punonj</w:t>
      </w:r>
      <w:r w:rsidR="00AD5E96" w:rsidRPr="00A438CD">
        <w:rPr>
          <w:rFonts w:ascii="Times New Roman" w:hAnsi="Times New Roman"/>
          <w:sz w:val="24"/>
          <w:szCs w:val="24"/>
          <w:lang w:val="sq-AL"/>
        </w:rPr>
        <w:t>ë</w:t>
      </w:r>
      <w:r w:rsidR="001F081B" w:rsidRPr="00A438CD">
        <w:rPr>
          <w:rFonts w:ascii="Times New Roman" w:hAnsi="Times New Roman"/>
          <w:sz w:val="24"/>
          <w:szCs w:val="24"/>
          <w:lang w:val="sq-AL"/>
        </w:rPr>
        <w:t>sit e teknik</w:t>
      </w:r>
      <w:r w:rsidR="00AD5E96" w:rsidRPr="00A438CD">
        <w:rPr>
          <w:rFonts w:ascii="Times New Roman" w:hAnsi="Times New Roman"/>
          <w:sz w:val="24"/>
          <w:szCs w:val="24"/>
          <w:lang w:val="sq-AL"/>
        </w:rPr>
        <w:t>ë</w:t>
      </w:r>
      <w:r w:rsidR="001F081B" w:rsidRPr="00A438CD">
        <w:rPr>
          <w:rFonts w:ascii="Times New Roman" w:hAnsi="Times New Roman"/>
          <w:sz w:val="24"/>
          <w:szCs w:val="24"/>
          <w:lang w:val="sq-AL"/>
        </w:rPr>
        <w:t>s është i dyfishtë</w:t>
      </w:r>
      <w:r w:rsidR="00526CD8" w:rsidRPr="00A438CD">
        <w:rPr>
          <w:rFonts w:ascii="Times New Roman" w:hAnsi="Times New Roman"/>
          <w:sz w:val="24"/>
          <w:szCs w:val="24"/>
          <w:lang w:val="sq-AL"/>
        </w:rPr>
        <w:t>. D</w:t>
      </w:r>
      <w:r w:rsidR="001F081B" w:rsidRPr="00A438CD">
        <w:rPr>
          <w:rFonts w:ascii="Times New Roman" w:hAnsi="Times New Roman"/>
          <w:sz w:val="24"/>
          <w:szCs w:val="24"/>
          <w:lang w:val="sq-AL"/>
        </w:rPr>
        <w:t>i</w:t>
      </w:r>
      <w:r w:rsidR="00A82ACF" w:rsidRPr="00A438CD">
        <w:rPr>
          <w:rFonts w:ascii="Times New Roman" w:hAnsi="Times New Roman"/>
          <w:sz w:val="24"/>
          <w:szCs w:val="24"/>
          <w:lang w:val="sq-AL"/>
        </w:rPr>
        <w:t>tët e javës: paradite nga ora 08</w:t>
      </w:r>
      <w:r w:rsidR="001F081B" w:rsidRPr="00A438CD">
        <w:rPr>
          <w:rFonts w:ascii="Times New Roman" w:hAnsi="Times New Roman"/>
          <w:sz w:val="24"/>
          <w:szCs w:val="24"/>
          <w:lang w:val="sq-AL"/>
        </w:rPr>
        <w:t>:00 deri ne</w:t>
      </w:r>
      <w:r w:rsidR="00A82ACF" w:rsidRPr="00A438CD">
        <w:rPr>
          <w:rFonts w:ascii="Times New Roman" w:hAnsi="Times New Roman"/>
          <w:sz w:val="24"/>
          <w:szCs w:val="24"/>
          <w:lang w:val="sq-AL"/>
        </w:rPr>
        <w:t xml:space="preserve"> orën 13:00,  pasdite nga ora 16:00 deri në orën 19</w:t>
      </w:r>
      <w:r w:rsidR="001F081B" w:rsidRPr="00A438CD">
        <w:rPr>
          <w:rFonts w:ascii="Times New Roman" w:hAnsi="Times New Roman"/>
          <w:sz w:val="24"/>
          <w:szCs w:val="24"/>
          <w:lang w:val="sq-AL"/>
        </w:rPr>
        <w:t>:00.  Gjatë premierave</w:t>
      </w:r>
      <w:r w:rsidR="00F74CFA" w:rsidRPr="00A438CD">
        <w:rPr>
          <w:rFonts w:ascii="Times New Roman" w:hAnsi="Times New Roman"/>
          <w:sz w:val="24"/>
          <w:szCs w:val="24"/>
          <w:lang w:val="sq-AL"/>
        </w:rPr>
        <w:t>/shfaqjeve</w:t>
      </w:r>
      <w:r w:rsidR="001F081B" w:rsidRPr="00A438CD">
        <w:rPr>
          <w:rFonts w:ascii="Times New Roman" w:hAnsi="Times New Roman"/>
          <w:sz w:val="24"/>
          <w:szCs w:val="24"/>
          <w:lang w:val="sq-AL"/>
        </w:rPr>
        <w:t xml:space="preserve"> orari përcaktohet në varësi të shfaqjeve. E hëna dhe e marta janë ditë pushimi. Orari mund të ndryshohet në bazë të kërkesave të punës</w:t>
      </w:r>
      <w:r w:rsidR="002C1F8C" w:rsidRPr="00A438CD">
        <w:rPr>
          <w:rFonts w:ascii="Times New Roman" w:hAnsi="Times New Roman"/>
          <w:sz w:val="24"/>
          <w:szCs w:val="24"/>
          <w:lang w:val="sq-AL"/>
        </w:rPr>
        <w:t>.</w:t>
      </w:r>
    </w:p>
    <w:p w:rsidR="00C23CA4" w:rsidRPr="00C23CA4" w:rsidRDefault="001F081B" w:rsidP="00C23CA4">
      <w:pPr>
        <w:pStyle w:val="NoSpacing"/>
        <w:jc w:val="both"/>
        <w:rPr>
          <w:rFonts w:ascii="Times New Roman" w:hAnsi="Times New Roman"/>
          <w:sz w:val="24"/>
          <w:szCs w:val="24"/>
          <w:lang w:val="sq-AL"/>
        </w:rPr>
      </w:pPr>
      <w:r w:rsidRPr="00A438CD">
        <w:rPr>
          <w:rFonts w:ascii="Times New Roman" w:hAnsi="Times New Roman"/>
          <w:b/>
          <w:sz w:val="24"/>
          <w:szCs w:val="24"/>
          <w:lang w:val="sq-AL"/>
        </w:rPr>
        <w:t>2</w:t>
      </w:r>
      <w:r w:rsidR="001A20DC" w:rsidRPr="00A438CD">
        <w:rPr>
          <w:rFonts w:ascii="Times New Roman" w:hAnsi="Times New Roman"/>
          <w:b/>
          <w:sz w:val="24"/>
          <w:szCs w:val="24"/>
          <w:lang w:val="sq-AL"/>
        </w:rPr>
        <w:t>5</w:t>
      </w:r>
      <w:r w:rsidRPr="00A438CD">
        <w:rPr>
          <w:rFonts w:ascii="Times New Roman" w:hAnsi="Times New Roman"/>
          <w:b/>
          <w:sz w:val="24"/>
          <w:szCs w:val="24"/>
          <w:lang w:val="sq-AL"/>
        </w:rPr>
        <w:t>.5</w:t>
      </w:r>
      <w:r w:rsidRPr="00A438CD">
        <w:rPr>
          <w:rFonts w:ascii="Times New Roman" w:hAnsi="Times New Roman"/>
          <w:sz w:val="24"/>
          <w:szCs w:val="24"/>
          <w:lang w:val="sq-AL"/>
        </w:rPr>
        <w:t xml:space="preserve"> Punonjësi</w:t>
      </w:r>
      <w:r w:rsidR="002448E9" w:rsidRPr="00A438CD">
        <w:rPr>
          <w:rFonts w:ascii="Times New Roman" w:hAnsi="Times New Roman"/>
          <w:sz w:val="24"/>
          <w:szCs w:val="24"/>
          <w:lang w:val="sq-AL"/>
        </w:rPr>
        <w:t>t</w:t>
      </w:r>
      <w:r w:rsidRPr="00A438CD">
        <w:rPr>
          <w:rFonts w:ascii="Times New Roman" w:hAnsi="Times New Roman"/>
          <w:sz w:val="24"/>
          <w:szCs w:val="24"/>
          <w:lang w:val="sq-AL"/>
        </w:rPr>
        <w:t xml:space="preserve"> duhet të njoftojnë eprorin e drejtpërdrejtë për çdo dalje nga institucioni i Teatrit</w:t>
      </w:r>
      <w:r w:rsidRPr="00C23CA4">
        <w:rPr>
          <w:rFonts w:ascii="Times New Roman" w:hAnsi="Times New Roman"/>
          <w:sz w:val="24"/>
          <w:szCs w:val="24"/>
          <w:lang w:val="sq-AL"/>
        </w:rPr>
        <w:t xml:space="preserve">. </w:t>
      </w:r>
    </w:p>
    <w:p w:rsidR="001F081B" w:rsidRPr="00C23CA4" w:rsidRDefault="001A20DC" w:rsidP="00C23CA4">
      <w:pPr>
        <w:pStyle w:val="NoSpacing"/>
        <w:jc w:val="both"/>
        <w:rPr>
          <w:rFonts w:ascii="Times New Roman" w:hAnsi="Times New Roman"/>
          <w:sz w:val="24"/>
          <w:szCs w:val="24"/>
          <w:lang w:val="sq-AL"/>
        </w:rPr>
      </w:pPr>
      <w:r w:rsidRPr="00C23CA4">
        <w:rPr>
          <w:rFonts w:ascii="Times New Roman" w:hAnsi="Times New Roman"/>
          <w:b/>
          <w:sz w:val="24"/>
          <w:szCs w:val="24"/>
          <w:lang w:val="sq-AL"/>
        </w:rPr>
        <w:t>26</w:t>
      </w:r>
      <w:r w:rsidR="001F081B" w:rsidRPr="00C23CA4">
        <w:rPr>
          <w:rFonts w:ascii="Times New Roman" w:hAnsi="Times New Roman"/>
          <w:b/>
          <w:sz w:val="24"/>
          <w:szCs w:val="24"/>
          <w:lang w:val="sq-AL"/>
        </w:rPr>
        <w:t>.6</w:t>
      </w:r>
      <w:r w:rsidR="001F081B" w:rsidRPr="00C23CA4">
        <w:rPr>
          <w:rFonts w:ascii="Times New Roman" w:hAnsi="Times New Roman"/>
          <w:sz w:val="24"/>
          <w:szCs w:val="24"/>
          <w:lang w:val="sq-AL"/>
        </w:rPr>
        <w:t xml:space="preserve"> </w:t>
      </w:r>
      <w:r w:rsidR="002448E9" w:rsidRPr="00C23CA4">
        <w:rPr>
          <w:rFonts w:ascii="Times New Roman" w:hAnsi="Times New Roman"/>
          <w:sz w:val="24"/>
          <w:szCs w:val="24"/>
          <w:lang w:val="sq-AL"/>
        </w:rPr>
        <w:t xml:space="preserve">Hyrje - </w:t>
      </w:r>
      <w:r w:rsidR="001F081B" w:rsidRPr="00C23CA4">
        <w:rPr>
          <w:rFonts w:ascii="Times New Roman" w:hAnsi="Times New Roman"/>
          <w:sz w:val="24"/>
          <w:szCs w:val="24"/>
          <w:lang w:val="sq-AL"/>
        </w:rPr>
        <w:t xml:space="preserve">Daljet reflektohen në regjistrin e lëvizjeve që </w:t>
      </w:r>
      <w:r w:rsidR="002448E9" w:rsidRPr="00C23CA4">
        <w:rPr>
          <w:rFonts w:ascii="Times New Roman" w:hAnsi="Times New Roman"/>
          <w:sz w:val="24"/>
          <w:szCs w:val="24"/>
          <w:lang w:val="sq-AL"/>
        </w:rPr>
        <w:t>gjendet</w:t>
      </w:r>
      <w:r w:rsidR="001F081B" w:rsidRPr="00C23CA4">
        <w:rPr>
          <w:rFonts w:ascii="Times New Roman" w:hAnsi="Times New Roman"/>
          <w:sz w:val="24"/>
          <w:szCs w:val="24"/>
          <w:lang w:val="sq-AL"/>
        </w:rPr>
        <w:t xml:space="preserve"> pranë Zyrës së Burimeve Njerëzore. Specialisti i Burimeve Njerëzore kujdeset për disponimin e përhershëm të regjistrit</w:t>
      </w:r>
      <w:r w:rsidR="008F2B91" w:rsidRPr="00C23CA4">
        <w:rPr>
          <w:rFonts w:ascii="Times New Roman" w:hAnsi="Times New Roman"/>
          <w:sz w:val="24"/>
          <w:szCs w:val="24"/>
          <w:lang w:val="sq-AL"/>
        </w:rPr>
        <w:t xml:space="preserve"> dhe n</w:t>
      </w:r>
      <w:r w:rsidR="001D269E" w:rsidRPr="00C23CA4">
        <w:rPr>
          <w:rFonts w:ascii="Times New Roman" w:hAnsi="Times New Roman"/>
          <w:sz w:val="24"/>
          <w:szCs w:val="24"/>
          <w:lang w:val="sq-AL"/>
        </w:rPr>
        <w:t>ë</w:t>
      </w:r>
      <w:r w:rsidR="008F2B91" w:rsidRPr="00C23CA4">
        <w:rPr>
          <w:rFonts w:ascii="Times New Roman" w:hAnsi="Times New Roman"/>
          <w:sz w:val="24"/>
          <w:szCs w:val="24"/>
          <w:lang w:val="sq-AL"/>
        </w:rPr>
        <w:t xml:space="preserve"> p</w:t>
      </w:r>
      <w:r w:rsidR="001D269E" w:rsidRPr="00C23CA4">
        <w:rPr>
          <w:rFonts w:ascii="Times New Roman" w:hAnsi="Times New Roman"/>
          <w:sz w:val="24"/>
          <w:szCs w:val="24"/>
          <w:lang w:val="sq-AL"/>
        </w:rPr>
        <w:t>ë</w:t>
      </w:r>
      <w:r w:rsidR="008F2B91" w:rsidRPr="00C23CA4">
        <w:rPr>
          <w:rFonts w:ascii="Times New Roman" w:hAnsi="Times New Roman"/>
          <w:sz w:val="24"/>
          <w:szCs w:val="24"/>
          <w:lang w:val="sq-AL"/>
        </w:rPr>
        <w:t>rfundim b</w:t>
      </w:r>
      <w:r w:rsidR="001D269E" w:rsidRPr="00C23CA4">
        <w:rPr>
          <w:rFonts w:ascii="Times New Roman" w:hAnsi="Times New Roman"/>
          <w:sz w:val="24"/>
          <w:szCs w:val="24"/>
          <w:lang w:val="sq-AL"/>
        </w:rPr>
        <w:t>ë</w:t>
      </w:r>
      <w:r w:rsidR="008F2B91" w:rsidRPr="00C23CA4">
        <w:rPr>
          <w:rFonts w:ascii="Times New Roman" w:hAnsi="Times New Roman"/>
          <w:sz w:val="24"/>
          <w:szCs w:val="24"/>
          <w:lang w:val="sq-AL"/>
        </w:rPr>
        <w:t>n arkivimin e tij.</w:t>
      </w:r>
    </w:p>
    <w:p w:rsidR="001F081B" w:rsidRPr="00DB22C9" w:rsidRDefault="001A20DC" w:rsidP="001F081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25</w:t>
      </w:r>
      <w:r w:rsidR="001F081B" w:rsidRPr="00362A2C">
        <w:rPr>
          <w:rFonts w:ascii="Times New Roman" w:hAnsi="Times New Roman"/>
          <w:b/>
          <w:sz w:val="24"/>
          <w:szCs w:val="24"/>
          <w:lang w:val="sq-AL"/>
        </w:rPr>
        <w:t>.</w:t>
      </w:r>
      <w:r w:rsidR="001F081B">
        <w:rPr>
          <w:rFonts w:ascii="Times New Roman" w:hAnsi="Times New Roman"/>
          <w:b/>
          <w:sz w:val="24"/>
          <w:szCs w:val="24"/>
          <w:lang w:val="sq-AL"/>
        </w:rPr>
        <w:t>7</w:t>
      </w:r>
      <w:r w:rsidR="001F081B">
        <w:rPr>
          <w:rFonts w:ascii="Times New Roman" w:hAnsi="Times New Roman"/>
          <w:sz w:val="24"/>
          <w:szCs w:val="24"/>
          <w:lang w:val="sq-AL"/>
        </w:rPr>
        <w:t xml:space="preserve"> </w:t>
      </w:r>
      <w:r w:rsidR="001F081B" w:rsidRPr="00DB22C9">
        <w:rPr>
          <w:rFonts w:ascii="Times New Roman" w:hAnsi="Times New Roman"/>
          <w:sz w:val="24"/>
          <w:szCs w:val="24"/>
          <w:lang w:val="sq-AL"/>
        </w:rPr>
        <w:t>Regjistri duhet të përmbajë këto rubrika:</w:t>
      </w:r>
    </w:p>
    <w:p w:rsidR="001F081B" w:rsidRPr="00DB22C9" w:rsidRDefault="001F081B" w:rsidP="001F081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 xml:space="preserve">a- </w:t>
      </w:r>
      <w:r w:rsidRPr="00DB22C9">
        <w:rPr>
          <w:rFonts w:ascii="Times New Roman" w:hAnsi="Times New Roman"/>
          <w:sz w:val="24"/>
          <w:szCs w:val="24"/>
          <w:lang w:val="sq-AL"/>
        </w:rPr>
        <w:t>Emri i punonjësit,</w:t>
      </w:r>
    </w:p>
    <w:p w:rsidR="008F2B91" w:rsidRDefault="00C23CA4" w:rsidP="001F081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b-</w:t>
      </w:r>
      <w:r w:rsidR="008F2B91">
        <w:rPr>
          <w:rFonts w:ascii="Times New Roman" w:hAnsi="Times New Roman"/>
          <w:sz w:val="24"/>
          <w:szCs w:val="24"/>
          <w:lang w:val="sq-AL"/>
        </w:rPr>
        <w:t>Koha e hyrjes, l</w:t>
      </w:r>
      <w:r w:rsidR="001D269E">
        <w:rPr>
          <w:rFonts w:ascii="Times New Roman" w:hAnsi="Times New Roman"/>
          <w:sz w:val="24"/>
          <w:szCs w:val="24"/>
          <w:lang w:val="sq-AL"/>
        </w:rPr>
        <w:t>ë</w:t>
      </w:r>
      <w:r w:rsidR="008F2B91">
        <w:rPr>
          <w:rFonts w:ascii="Times New Roman" w:hAnsi="Times New Roman"/>
          <w:sz w:val="24"/>
          <w:szCs w:val="24"/>
          <w:lang w:val="sq-AL"/>
        </w:rPr>
        <w:t>vizjes dhe daljes</w:t>
      </w:r>
    </w:p>
    <w:p w:rsidR="001F081B" w:rsidRPr="008F2B91" w:rsidRDefault="008F2B91" w:rsidP="008F2B91">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sz w:val="24"/>
          <w:szCs w:val="24"/>
          <w:lang w:val="sq-AL"/>
        </w:rPr>
        <w:t>c-</w:t>
      </w:r>
      <w:r w:rsidRPr="008F2B91">
        <w:rPr>
          <w:rFonts w:ascii="Times New Roman" w:hAnsi="Times New Roman"/>
          <w:sz w:val="24"/>
          <w:szCs w:val="24"/>
          <w:lang w:val="sq-AL"/>
        </w:rPr>
        <w:t>D</w:t>
      </w:r>
      <w:r w:rsidR="001F081B" w:rsidRPr="008F2B91">
        <w:rPr>
          <w:rFonts w:ascii="Times New Roman" w:hAnsi="Times New Roman"/>
          <w:sz w:val="24"/>
          <w:szCs w:val="24"/>
          <w:lang w:val="sq-AL"/>
        </w:rPr>
        <w:t xml:space="preserve">estinacioni dhe arsyeja e </w:t>
      </w:r>
      <w:r>
        <w:rPr>
          <w:rFonts w:ascii="Times New Roman" w:hAnsi="Times New Roman"/>
          <w:sz w:val="24"/>
          <w:szCs w:val="24"/>
          <w:lang w:val="sq-AL"/>
        </w:rPr>
        <w:t>l</w:t>
      </w:r>
      <w:r w:rsidR="001D269E">
        <w:rPr>
          <w:rFonts w:ascii="Times New Roman" w:hAnsi="Times New Roman"/>
          <w:sz w:val="24"/>
          <w:szCs w:val="24"/>
          <w:lang w:val="sq-AL"/>
        </w:rPr>
        <w:t>ë</w:t>
      </w:r>
      <w:r>
        <w:rPr>
          <w:rFonts w:ascii="Times New Roman" w:hAnsi="Times New Roman"/>
          <w:sz w:val="24"/>
          <w:szCs w:val="24"/>
          <w:lang w:val="sq-AL"/>
        </w:rPr>
        <w:t>vizjes</w:t>
      </w:r>
      <w:r w:rsidR="001F081B" w:rsidRPr="008F2B91">
        <w:rPr>
          <w:rFonts w:ascii="Times New Roman" w:hAnsi="Times New Roman"/>
          <w:sz w:val="24"/>
          <w:szCs w:val="24"/>
          <w:lang w:val="sq-AL"/>
        </w:rPr>
        <w:t>;</w:t>
      </w:r>
    </w:p>
    <w:p w:rsidR="001F081B" w:rsidRPr="00DB22C9" w:rsidRDefault="008F2B91" w:rsidP="001D269E">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ç</w:t>
      </w:r>
      <w:r w:rsidR="00C23CA4">
        <w:rPr>
          <w:rFonts w:ascii="Times New Roman" w:hAnsi="Times New Roman"/>
          <w:sz w:val="24"/>
          <w:szCs w:val="24"/>
          <w:lang w:val="sq-AL"/>
        </w:rPr>
        <w:t xml:space="preserve">- </w:t>
      </w:r>
      <w:r w:rsidR="001F081B" w:rsidRPr="00DB22C9">
        <w:rPr>
          <w:rFonts w:ascii="Times New Roman" w:hAnsi="Times New Roman"/>
          <w:sz w:val="24"/>
          <w:szCs w:val="24"/>
          <w:lang w:val="sq-AL"/>
        </w:rPr>
        <w:t>Firma e punonjësit.</w:t>
      </w:r>
    </w:p>
    <w:p w:rsidR="001F081B" w:rsidRDefault="008F2B91" w:rsidP="001D269E">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d</w:t>
      </w:r>
      <w:r w:rsidR="001F081B">
        <w:rPr>
          <w:rFonts w:ascii="Times New Roman" w:hAnsi="Times New Roman"/>
          <w:sz w:val="24"/>
          <w:szCs w:val="24"/>
          <w:lang w:val="sq-AL"/>
        </w:rPr>
        <w:t xml:space="preserve"> -Specialisti i Burimeve Njerëzore </w:t>
      </w:r>
      <w:r w:rsidR="001F081B" w:rsidRPr="00DB22C9">
        <w:rPr>
          <w:rFonts w:ascii="Times New Roman" w:hAnsi="Times New Roman"/>
          <w:sz w:val="24"/>
          <w:szCs w:val="24"/>
          <w:lang w:val="sq-AL"/>
        </w:rPr>
        <w:t xml:space="preserve">kryen verifikimin e realizimit të procedurës së sipërcituar, si dhe bën verifikimin e përditshëm të hyrjes së punonjësve në orarin zyrtar të punës. </w:t>
      </w:r>
    </w:p>
    <w:p w:rsidR="001F081B" w:rsidRPr="00DB22C9" w:rsidRDefault="001A20DC" w:rsidP="001D269E">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25</w:t>
      </w:r>
      <w:r w:rsidR="001F081B" w:rsidRPr="00362A2C">
        <w:rPr>
          <w:rFonts w:ascii="Times New Roman" w:hAnsi="Times New Roman"/>
          <w:b/>
          <w:sz w:val="24"/>
          <w:szCs w:val="24"/>
          <w:lang w:val="sq-AL"/>
        </w:rPr>
        <w:t>.</w:t>
      </w:r>
      <w:r w:rsidR="001F081B">
        <w:rPr>
          <w:rFonts w:ascii="Times New Roman" w:hAnsi="Times New Roman"/>
          <w:b/>
          <w:sz w:val="24"/>
          <w:szCs w:val="24"/>
          <w:lang w:val="sq-AL"/>
        </w:rPr>
        <w:t>8</w:t>
      </w:r>
      <w:r w:rsidR="001F081B">
        <w:rPr>
          <w:rFonts w:ascii="Times New Roman" w:hAnsi="Times New Roman"/>
          <w:sz w:val="24"/>
          <w:szCs w:val="24"/>
          <w:lang w:val="sq-AL"/>
        </w:rPr>
        <w:t xml:space="preserve"> </w:t>
      </w:r>
      <w:r w:rsidR="001F081B" w:rsidRPr="00DB22C9">
        <w:rPr>
          <w:rFonts w:ascii="Times New Roman" w:hAnsi="Times New Roman"/>
          <w:sz w:val="24"/>
          <w:szCs w:val="24"/>
          <w:lang w:val="sq-AL"/>
        </w:rPr>
        <w:t xml:space="preserve">Për të gjithë këtë proces (personi përgjegjës) raporton </w:t>
      </w:r>
      <w:r w:rsidR="001D269E">
        <w:rPr>
          <w:rFonts w:ascii="Times New Roman" w:hAnsi="Times New Roman"/>
          <w:sz w:val="24"/>
          <w:szCs w:val="24"/>
          <w:lang w:val="sq-AL"/>
        </w:rPr>
        <w:t xml:space="preserve">me </w:t>
      </w:r>
      <w:r w:rsidR="001F081B" w:rsidRPr="00DB22C9">
        <w:rPr>
          <w:rFonts w:ascii="Times New Roman" w:hAnsi="Times New Roman"/>
          <w:sz w:val="24"/>
          <w:szCs w:val="24"/>
          <w:lang w:val="sq-AL"/>
        </w:rPr>
        <w:t>pranë TITULLARIT ditën e premte. Raportimi duhet të përmbajë emrat e punonjësve të cilët:</w:t>
      </w:r>
    </w:p>
    <w:p w:rsidR="001F081B" w:rsidRPr="00DB22C9" w:rsidRDefault="001F081B" w:rsidP="001D269E">
      <w:pPr>
        <w:pStyle w:val="ListParagraph"/>
        <w:numPr>
          <w:ilvl w:val="1"/>
          <w:numId w:val="9"/>
        </w:numPr>
        <w:autoSpaceDE w:val="0"/>
        <w:autoSpaceDN w:val="0"/>
        <w:adjustRightInd w:val="0"/>
        <w:spacing w:after="0" w:line="240" w:lineRule="auto"/>
        <w:ind w:left="0" w:firstLine="0"/>
        <w:jc w:val="both"/>
        <w:rPr>
          <w:rFonts w:ascii="Times New Roman" w:hAnsi="Times New Roman"/>
          <w:sz w:val="24"/>
          <w:szCs w:val="24"/>
          <w:lang w:val="sq-AL"/>
        </w:rPr>
      </w:pPr>
      <w:r w:rsidRPr="00DB22C9">
        <w:rPr>
          <w:rFonts w:ascii="Times New Roman" w:hAnsi="Times New Roman"/>
          <w:sz w:val="24"/>
          <w:szCs w:val="24"/>
          <w:lang w:val="sq-AL"/>
        </w:rPr>
        <w:t>Nuk janë paraqitur në orarin zyrtar;</w:t>
      </w:r>
    </w:p>
    <w:p w:rsidR="001F081B" w:rsidRPr="00DB22C9" w:rsidRDefault="001D269E" w:rsidP="001D269E">
      <w:pPr>
        <w:pStyle w:val="ListParagraph"/>
        <w:numPr>
          <w:ilvl w:val="1"/>
          <w:numId w:val="9"/>
        </w:numPr>
        <w:autoSpaceDE w:val="0"/>
        <w:autoSpaceDN w:val="0"/>
        <w:adjustRightInd w:val="0"/>
        <w:spacing w:after="0" w:line="240" w:lineRule="auto"/>
        <w:ind w:left="0" w:firstLine="0"/>
        <w:jc w:val="both"/>
        <w:rPr>
          <w:rFonts w:ascii="Times New Roman" w:hAnsi="Times New Roman"/>
          <w:sz w:val="24"/>
          <w:szCs w:val="24"/>
          <w:lang w:val="sq-AL"/>
        </w:rPr>
      </w:pPr>
      <w:r>
        <w:rPr>
          <w:rFonts w:ascii="Times New Roman" w:hAnsi="Times New Roman"/>
          <w:sz w:val="24"/>
          <w:szCs w:val="24"/>
          <w:lang w:val="sq-AL"/>
        </w:rPr>
        <w:t xml:space="preserve">Janë larguar nga institucioni </w:t>
      </w:r>
      <w:r w:rsidR="001F081B" w:rsidRPr="00DB22C9">
        <w:rPr>
          <w:rFonts w:ascii="Times New Roman" w:hAnsi="Times New Roman"/>
          <w:sz w:val="24"/>
          <w:szCs w:val="24"/>
          <w:lang w:val="sq-AL"/>
        </w:rPr>
        <w:t xml:space="preserve">pa shkaqe te arsyeshme. </w:t>
      </w:r>
    </w:p>
    <w:p w:rsidR="001F081B" w:rsidRPr="001A20DC" w:rsidRDefault="001F081B"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2</w:t>
      </w:r>
      <w:r w:rsidR="001A20DC" w:rsidRPr="001A20DC">
        <w:rPr>
          <w:rFonts w:ascii="Times New Roman" w:hAnsi="Times New Roman"/>
          <w:b/>
          <w:sz w:val="24"/>
          <w:szCs w:val="24"/>
          <w:lang w:val="sq-AL"/>
        </w:rPr>
        <w:t>5</w:t>
      </w:r>
      <w:r w:rsidRPr="001A20DC">
        <w:rPr>
          <w:rFonts w:ascii="Times New Roman" w:hAnsi="Times New Roman"/>
          <w:b/>
          <w:sz w:val="24"/>
          <w:szCs w:val="24"/>
          <w:lang w:val="sq-AL"/>
        </w:rPr>
        <w:t>.9</w:t>
      </w:r>
      <w:r w:rsidRPr="001A20DC">
        <w:rPr>
          <w:rFonts w:ascii="Times New Roman" w:hAnsi="Times New Roman"/>
          <w:sz w:val="24"/>
          <w:szCs w:val="24"/>
          <w:lang w:val="sq-AL"/>
        </w:rPr>
        <w:t xml:space="preserve"> Gjatë kohës së punës, në ambientet e pun</w:t>
      </w:r>
      <w:r w:rsidR="00AD5E96" w:rsidRPr="001A20DC">
        <w:rPr>
          <w:rFonts w:ascii="Times New Roman" w:hAnsi="Times New Roman"/>
          <w:sz w:val="24"/>
          <w:szCs w:val="24"/>
          <w:lang w:val="sq-AL"/>
        </w:rPr>
        <w:t>ë</w:t>
      </w:r>
      <w:r w:rsidRPr="001A20DC">
        <w:rPr>
          <w:rFonts w:ascii="Times New Roman" w:hAnsi="Times New Roman"/>
          <w:sz w:val="24"/>
          <w:szCs w:val="24"/>
          <w:lang w:val="sq-AL"/>
        </w:rPr>
        <w:t xml:space="preserve">s ndalohet kategorikisht konsumimi i pijeve alkoolike. </w:t>
      </w:r>
      <w:r w:rsidR="00D07A4E" w:rsidRPr="001A20DC">
        <w:rPr>
          <w:rFonts w:ascii="Times New Roman" w:hAnsi="Times New Roman"/>
          <w:sz w:val="24"/>
          <w:szCs w:val="24"/>
          <w:lang w:val="sq-AL"/>
        </w:rPr>
        <w:t>Kjo vlen për punonjësit dhe bashkëpunëtorët e institucionit. Gjithashtu ndalohet paraqitja në punë pas konsumimit të pijeve alkolike.</w:t>
      </w:r>
    </w:p>
    <w:p w:rsidR="001D269E" w:rsidRDefault="001A20DC"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25</w:t>
      </w:r>
      <w:r w:rsidR="00D07A4E" w:rsidRPr="001A20DC">
        <w:rPr>
          <w:rFonts w:ascii="Times New Roman" w:hAnsi="Times New Roman"/>
          <w:b/>
          <w:sz w:val="24"/>
          <w:szCs w:val="24"/>
          <w:lang w:val="sq-AL"/>
        </w:rPr>
        <w:t>.10</w:t>
      </w:r>
      <w:r w:rsidR="00D07A4E" w:rsidRPr="001A20DC">
        <w:rPr>
          <w:rFonts w:ascii="Times New Roman" w:hAnsi="Times New Roman"/>
          <w:sz w:val="24"/>
          <w:szCs w:val="24"/>
          <w:lang w:val="sq-AL"/>
        </w:rPr>
        <w:t xml:space="preserve"> Ndalohet përdorimi i duhanit në ambiente publike të institucionit, si dhe në sallat e shfaqjeve, në skenë, në sallën e provave, në holle</w:t>
      </w:r>
      <w:r w:rsidR="001D269E">
        <w:rPr>
          <w:rFonts w:ascii="Times New Roman" w:hAnsi="Times New Roman"/>
          <w:sz w:val="24"/>
          <w:szCs w:val="24"/>
          <w:lang w:val="sq-AL"/>
        </w:rPr>
        <w:t>, etj.</w:t>
      </w:r>
      <w:r w:rsidR="00D07A4E" w:rsidRPr="001A20DC">
        <w:rPr>
          <w:rFonts w:ascii="Times New Roman" w:hAnsi="Times New Roman"/>
          <w:sz w:val="24"/>
          <w:szCs w:val="24"/>
          <w:lang w:val="sq-AL"/>
        </w:rPr>
        <w:t xml:space="preserve"> </w:t>
      </w:r>
    </w:p>
    <w:p w:rsidR="001F081B" w:rsidRPr="001A20DC" w:rsidRDefault="001A20DC" w:rsidP="001D269E">
      <w:pPr>
        <w:pStyle w:val="NoSpacing"/>
        <w:jc w:val="both"/>
        <w:rPr>
          <w:rFonts w:ascii="Times New Roman" w:hAnsi="Times New Roman"/>
          <w:sz w:val="24"/>
          <w:szCs w:val="24"/>
          <w:lang w:val="sq-AL"/>
        </w:rPr>
      </w:pPr>
      <w:r>
        <w:rPr>
          <w:rFonts w:ascii="Times New Roman" w:hAnsi="Times New Roman"/>
          <w:b/>
          <w:sz w:val="24"/>
          <w:szCs w:val="24"/>
          <w:lang w:val="sq-AL"/>
        </w:rPr>
        <w:t>25</w:t>
      </w:r>
      <w:r w:rsidR="001F081B" w:rsidRPr="001A20DC">
        <w:rPr>
          <w:rFonts w:ascii="Times New Roman" w:hAnsi="Times New Roman"/>
          <w:b/>
          <w:sz w:val="24"/>
          <w:szCs w:val="24"/>
          <w:lang w:val="sq-AL"/>
        </w:rPr>
        <w:t>.1</w:t>
      </w:r>
      <w:r w:rsidR="00D07A4E" w:rsidRPr="001A20DC">
        <w:rPr>
          <w:rFonts w:ascii="Times New Roman" w:hAnsi="Times New Roman"/>
          <w:b/>
          <w:sz w:val="24"/>
          <w:szCs w:val="24"/>
          <w:lang w:val="sq-AL"/>
        </w:rPr>
        <w:t>1</w:t>
      </w:r>
      <w:r w:rsidR="001F081B" w:rsidRPr="001A20DC">
        <w:rPr>
          <w:rFonts w:ascii="Times New Roman" w:hAnsi="Times New Roman"/>
          <w:sz w:val="24"/>
          <w:szCs w:val="24"/>
          <w:lang w:val="sq-AL"/>
        </w:rPr>
        <w:t xml:space="preserve"> Punonjësi i administratës publike, mund të kryejë veprimtari mësimdhënieje pas miratimit nga  titullari i institucionit, por jo më shumë se 4 (katër) orë në javë, të cilat kompensohen në orë pune, brenda javës, pas orarit zyrtar të punës. </w:t>
      </w:r>
    </w:p>
    <w:p w:rsidR="001F081B" w:rsidRPr="001A20DC" w:rsidRDefault="001A20DC" w:rsidP="001D269E">
      <w:pPr>
        <w:pStyle w:val="NoSpacing"/>
        <w:jc w:val="both"/>
        <w:rPr>
          <w:rFonts w:ascii="Times New Roman" w:hAnsi="Times New Roman"/>
          <w:sz w:val="24"/>
          <w:szCs w:val="24"/>
          <w:lang w:val="sq-AL"/>
        </w:rPr>
      </w:pPr>
      <w:r>
        <w:rPr>
          <w:rFonts w:ascii="Times New Roman" w:hAnsi="Times New Roman"/>
          <w:b/>
          <w:sz w:val="24"/>
          <w:szCs w:val="24"/>
          <w:lang w:val="sq-AL"/>
        </w:rPr>
        <w:t>25</w:t>
      </w:r>
      <w:r w:rsidR="001F081B" w:rsidRPr="001A20DC">
        <w:rPr>
          <w:rFonts w:ascii="Times New Roman" w:hAnsi="Times New Roman"/>
          <w:b/>
          <w:sz w:val="24"/>
          <w:szCs w:val="24"/>
          <w:lang w:val="sq-AL"/>
        </w:rPr>
        <w:t>.1</w:t>
      </w:r>
      <w:r w:rsidR="00D07A4E" w:rsidRPr="001A20DC">
        <w:rPr>
          <w:rFonts w:ascii="Times New Roman" w:hAnsi="Times New Roman"/>
          <w:b/>
          <w:sz w:val="24"/>
          <w:szCs w:val="24"/>
          <w:lang w:val="sq-AL"/>
        </w:rPr>
        <w:t>2</w:t>
      </w:r>
      <w:r w:rsidR="001F081B" w:rsidRPr="001A20DC">
        <w:rPr>
          <w:rFonts w:ascii="Times New Roman" w:hAnsi="Times New Roman"/>
          <w:sz w:val="24"/>
          <w:szCs w:val="24"/>
          <w:lang w:val="sq-AL"/>
        </w:rPr>
        <w:t xml:space="preserve">  Punonjësi i administratës publike, që angazhohet në mësimdhënieje, detyrohet të depozitojë pranë specialistit të burimeve njerëzore kopjen e kontratës së lidhur me institucionin arsimor.</w:t>
      </w:r>
    </w:p>
    <w:p w:rsidR="00D07A4E" w:rsidRPr="001A20DC" w:rsidRDefault="001A20DC" w:rsidP="001D269E">
      <w:pPr>
        <w:pStyle w:val="NoSpacing"/>
        <w:jc w:val="both"/>
        <w:rPr>
          <w:rFonts w:ascii="Times New Roman" w:hAnsi="Times New Roman"/>
          <w:sz w:val="24"/>
          <w:szCs w:val="24"/>
          <w:lang w:val="sq-AL"/>
        </w:rPr>
      </w:pPr>
      <w:r>
        <w:rPr>
          <w:rFonts w:ascii="Times New Roman" w:hAnsi="Times New Roman"/>
          <w:b/>
          <w:sz w:val="24"/>
          <w:szCs w:val="24"/>
          <w:lang w:val="sq-AL"/>
        </w:rPr>
        <w:t>25</w:t>
      </w:r>
      <w:r w:rsidR="001F081B" w:rsidRPr="001A20DC">
        <w:rPr>
          <w:rFonts w:ascii="Times New Roman" w:hAnsi="Times New Roman"/>
          <w:b/>
          <w:sz w:val="24"/>
          <w:szCs w:val="24"/>
          <w:lang w:val="sq-AL"/>
        </w:rPr>
        <w:t>.1</w:t>
      </w:r>
      <w:r w:rsidR="00D07A4E" w:rsidRPr="001A20DC">
        <w:rPr>
          <w:rFonts w:ascii="Times New Roman" w:hAnsi="Times New Roman"/>
          <w:b/>
          <w:sz w:val="24"/>
          <w:szCs w:val="24"/>
          <w:lang w:val="sq-AL"/>
        </w:rPr>
        <w:t>3</w:t>
      </w:r>
      <w:r w:rsidR="001F081B" w:rsidRPr="001A20DC">
        <w:rPr>
          <w:rFonts w:ascii="Times New Roman" w:hAnsi="Times New Roman"/>
          <w:sz w:val="24"/>
          <w:szCs w:val="24"/>
          <w:lang w:val="sq-AL"/>
        </w:rPr>
        <w:t xml:space="preserve"> Veshja e punonjësve duhet të jetë në përputhje me etikën zyrtare të qëndrimit në administratën publike, kodit të veshjes, sjelljes dhe komunikimit. Me urdhër te Titullarit, ne raste shume te vecanta, punonjësit veshin uniforma dhe veshje të përcaktuara. </w:t>
      </w:r>
    </w:p>
    <w:p w:rsidR="001F081B" w:rsidRDefault="00D07A4E"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 xml:space="preserve"> </w:t>
      </w:r>
      <w:r w:rsidR="001A20DC">
        <w:rPr>
          <w:rFonts w:ascii="Times New Roman" w:hAnsi="Times New Roman"/>
          <w:b/>
          <w:sz w:val="24"/>
          <w:szCs w:val="24"/>
          <w:lang w:val="sq-AL"/>
        </w:rPr>
        <w:t>25</w:t>
      </w:r>
      <w:r w:rsidR="001F081B" w:rsidRPr="001A20DC">
        <w:rPr>
          <w:rFonts w:ascii="Times New Roman" w:hAnsi="Times New Roman"/>
          <w:b/>
          <w:sz w:val="24"/>
          <w:szCs w:val="24"/>
          <w:lang w:val="sq-AL"/>
        </w:rPr>
        <w:t>.1</w:t>
      </w:r>
      <w:r w:rsidRPr="001A20DC">
        <w:rPr>
          <w:rFonts w:ascii="Times New Roman" w:hAnsi="Times New Roman"/>
          <w:b/>
          <w:sz w:val="24"/>
          <w:szCs w:val="24"/>
          <w:lang w:val="sq-AL"/>
        </w:rPr>
        <w:t>4</w:t>
      </w:r>
      <w:r w:rsidR="001F081B" w:rsidRPr="001A20DC">
        <w:rPr>
          <w:rFonts w:ascii="Times New Roman" w:hAnsi="Times New Roman"/>
          <w:sz w:val="24"/>
          <w:szCs w:val="24"/>
          <w:lang w:val="sq-AL"/>
        </w:rPr>
        <w:t xml:space="preserve"> Punonjësit e Teatrit Kombëtar paraqiten në punë duke pasur kartë identifikimi me fotografi e cila mbahet gjatë gjithë orarit të punës. Ajo lëshohet kur fillojnë marrëdhëniet e punës dhe është e vlefshme deri në përfundimin e marrëdhënieve të punës.</w:t>
      </w:r>
    </w:p>
    <w:p w:rsidR="004B1261" w:rsidRPr="001A20DC" w:rsidRDefault="004B1261" w:rsidP="001D269E">
      <w:pPr>
        <w:pStyle w:val="NoSpacing"/>
        <w:jc w:val="both"/>
        <w:rPr>
          <w:rFonts w:ascii="Times New Roman" w:hAnsi="Times New Roman"/>
          <w:sz w:val="24"/>
          <w:szCs w:val="24"/>
          <w:lang w:val="sq-AL"/>
        </w:rPr>
      </w:pPr>
      <w:r w:rsidRPr="004B1261">
        <w:rPr>
          <w:rFonts w:ascii="Times New Roman" w:hAnsi="Times New Roman"/>
          <w:b/>
          <w:sz w:val="24"/>
          <w:szCs w:val="24"/>
          <w:lang w:val="sq-AL"/>
        </w:rPr>
        <w:t>25.15</w:t>
      </w:r>
      <w:r>
        <w:rPr>
          <w:rFonts w:ascii="Times New Roman" w:hAnsi="Times New Roman"/>
          <w:sz w:val="24"/>
          <w:szCs w:val="24"/>
          <w:lang w:val="sq-AL"/>
        </w:rPr>
        <w:t xml:space="preserve"> Kur punonjësit mungojnë për arsye shëndetsore deri në tre ditë, duhet të paraqesin raportin mjeksor pranë institucionit ditën e parë të paraqitjes së tyre në punë, ndërkohë për raportet të cilat zgjasin më shumë se tre ditë ato duhet të dorëzohen në instiucion jo më vonë se tre ditë nga marrja e tyre. Raportet mund të dorëzohen personalisht ose nga familjarë të tyre përmes kartës së identitetit. Mosrespektimi i kësaj dispozite sjell pasoja administrative për punëmarrësin.</w:t>
      </w:r>
    </w:p>
    <w:p w:rsidR="001F081B" w:rsidRPr="001A20DC" w:rsidRDefault="00D07A4E"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lastRenderedPageBreak/>
        <w:t>2</w:t>
      </w:r>
      <w:r w:rsidR="001A20DC" w:rsidRPr="001A20DC">
        <w:rPr>
          <w:rFonts w:ascii="Times New Roman" w:hAnsi="Times New Roman"/>
          <w:b/>
          <w:sz w:val="24"/>
          <w:szCs w:val="24"/>
          <w:lang w:val="sq-AL"/>
        </w:rPr>
        <w:t>5</w:t>
      </w:r>
      <w:r w:rsidR="001F081B" w:rsidRPr="001A20DC">
        <w:rPr>
          <w:rFonts w:ascii="Times New Roman" w:hAnsi="Times New Roman"/>
          <w:b/>
          <w:sz w:val="24"/>
          <w:szCs w:val="24"/>
          <w:lang w:val="sq-AL"/>
        </w:rPr>
        <w:t>.1</w:t>
      </w:r>
      <w:r w:rsidR="004B1261">
        <w:rPr>
          <w:rFonts w:ascii="Times New Roman" w:hAnsi="Times New Roman"/>
          <w:b/>
          <w:sz w:val="24"/>
          <w:szCs w:val="24"/>
          <w:lang w:val="sq-AL"/>
        </w:rPr>
        <w:t>6</w:t>
      </w:r>
      <w:r w:rsidR="001F081B" w:rsidRPr="001A20DC">
        <w:rPr>
          <w:rFonts w:ascii="Times New Roman" w:hAnsi="Times New Roman"/>
          <w:sz w:val="24"/>
          <w:szCs w:val="24"/>
          <w:lang w:val="sq-AL"/>
        </w:rPr>
        <w:t xml:space="preserve"> Hyrja e personave të jashtëm të Teatrit Kombëtar bëhet vetëm me miratimin e një punonjësi pritës dhe me fletë hyrje të marrë te roja i shërbimit. Për bashkëpunëtorë të përhershëm Drejtori i Përgjithshëm lëshon leje hyrje sipas kohës që ai angazhohet pranë institucionit.</w:t>
      </w:r>
    </w:p>
    <w:p w:rsidR="001F081B" w:rsidRPr="001A20DC" w:rsidRDefault="001A20DC"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25</w:t>
      </w:r>
      <w:r w:rsidR="004B1261">
        <w:rPr>
          <w:rFonts w:ascii="Times New Roman" w:hAnsi="Times New Roman"/>
          <w:b/>
          <w:sz w:val="24"/>
          <w:szCs w:val="24"/>
          <w:lang w:val="sq-AL"/>
        </w:rPr>
        <w:t>.17</w:t>
      </w:r>
      <w:r w:rsidR="001F081B" w:rsidRPr="001A20DC">
        <w:rPr>
          <w:rFonts w:ascii="Times New Roman" w:hAnsi="Times New Roman"/>
          <w:sz w:val="24"/>
          <w:szCs w:val="24"/>
          <w:lang w:val="sq-AL"/>
        </w:rPr>
        <w:t xml:space="preserve"> Në ambientet e Teatrit Kombëtar mbahet qetësi për zhvillimin normal të provave dhe shf</w:t>
      </w:r>
      <w:r w:rsidR="006837DE">
        <w:rPr>
          <w:rFonts w:ascii="Times New Roman" w:hAnsi="Times New Roman"/>
          <w:sz w:val="24"/>
          <w:szCs w:val="24"/>
          <w:lang w:val="sq-AL"/>
        </w:rPr>
        <w:t>a</w:t>
      </w:r>
      <w:r w:rsidR="001F081B" w:rsidRPr="001A20DC">
        <w:rPr>
          <w:rFonts w:ascii="Times New Roman" w:hAnsi="Times New Roman"/>
          <w:sz w:val="24"/>
          <w:szCs w:val="24"/>
          <w:lang w:val="sq-AL"/>
        </w:rPr>
        <w:t>qjeve si dhe aktivitetit të administratës dhe personelit të prodhimit. Nuk lejohet grumbullimi i punonjësve pa arsye pune, ne zyra dhe ambiente të ndryshmë  të T.Kombëtar.</w:t>
      </w:r>
    </w:p>
    <w:p w:rsidR="001F081B" w:rsidRPr="001A20DC" w:rsidRDefault="001A20DC"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25</w:t>
      </w:r>
      <w:r w:rsidR="004B1261">
        <w:rPr>
          <w:rFonts w:ascii="Times New Roman" w:hAnsi="Times New Roman"/>
          <w:b/>
          <w:sz w:val="24"/>
          <w:szCs w:val="24"/>
          <w:lang w:val="sq-AL"/>
        </w:rPr>
        <w:t>.18</w:t>
      </w:r>
      <w:r w:rsidR="001F081B" w:rsidRPr="001A20DC">
        <w:rPr>
          <w:rFonts w:ascii="Times New Roman" w:hAnsi="Times New Roman"/>
          <w:sz w:val="24"/>
          <w:szCs w:val="24"/>
          <w:lang w:val="sq-AL"/>
        </w:rPr>
        <w:t xml:space="preserve"> Në ambientet e Teatrit Kombëtar nuk lejohen aktivitete jashtë funksioneve zyrtare që sjellin shqetësim për zhvillimin normal të punës.</w:t>
      </w:r>
    </w:p>
    <w:p w:rsidR="001F081B" w:rsidRPr="001A20DC" w:rsidRDefault="001A20DC" w:rsidP="001D269E">
      <w:pPr>
        <w:pStyle w:val="NoSpacing"/>
        <w:jc w:val="both"/>
        <w:rPr>
          <w:rFonts w:ascii="Times New Roman" w:hAnsi="Times New Roman"/>
          <w:sz w:val="24"/>
          <w:szCs w:val="24"/>
          <w:lang w:val="sq-AL"/>
        </w:rPr>
      </w:pPr>
      <w:r w:rsidRPr="001A20DC">
        <w:rPr>
          <w:rFonts w:ascii="Times New Roman" w:hAnsi="Times New Roman"/>
          <w:b/>
          <w:sz w:val="24"/>
          <w:szCs w:val="24"/>
          <w:lang w:val="sq-AL"/>
        </w:rPr>
        <w:t>25</w:t>
      </w:r>
      <w:r w:rsidR="00D07A4E" w:rsidRPr="001A20DC">
        <w:rPr>
          <w:rFonts w:ascii="Times New Roman" w:hAnsi="Times New Roman"/>
          <w:b/>
          <w:sz w:val="24"/>
          <w:szCs w:val="24"/>
          <w:lang w:val="sq-AL"/>
        </w:rPr>
        <w:t>.</w:t>
      </w:r>
      <w:r w:rsidR="004B1261">
        <w:rPr>
          <w:rFonts w:ascii="Times New Roman" w:hAnsi="Times New Roman"/>
          <w:b/>
          <w:sz w:val="24"/>
          <w:szCs w:val="24"/>
          <w:lang w:val="sq-AL"/>
        </w:rPr>
        <w:t>19</w:t>
      </w:r>
      <w:r w:rsidR="001F081B" w:rsidRPr="001A20DC">
        <w:rPr>
          <w:rFonts w:ascii="Times New Roman" w:hAnsi="Times New Roman"/>
          <w:sz w:val="24"/>
          <w:szCs w:val="24"/>
          <w:lang w:val="sq-AL"/>
        </w:rPr>
        <w:t xml:space="preserve"> Çdo punonjës i Teatrit Kombëtar është i detyruar të mbajë pastër ambientet ku zhvillon aktivitetin e tij të punës. Pamvarësisht funksionimit të sanitareve, cdo punonjës mirëmban ambientet e tij.</w:t>
      </w:r>
    </w:p>
    <w:p w:rsidR="00D07A4E" w:rsidRDefault="00D07A4E" w:rsidP="00F80A7B">
      <w:pPr>
        <w:autoSpaceDE w:val="0"/>
        <w:autoSpaceDN w:val="0"/>
        <w:adjustRightInd w:val="0"/>
        <w:spacing w:after="0" w:line="240" w:lineRule="auto"/>
        <w:jc w:val="center"/>
        <w:rPr>
          <w:rFonts w:ascii="Times New Roman" w:hAnsi="Times New Roman"/>
          <w:b/>
          <w:bCs/>
          <w:sz w:val="24"/>
          <w:szCs w:val="24"/>
          <w:lang w:val="sq-AL"/>
        </w:rPr>
      </w:pPr>
    </w:p>
    <w:p w:rsidR="00BF3B5E" w:rsidRDefault="00BF3B5E" w:rsidP="00F80A7B">
      <w:pPr>
        <w:autoSpaceDE w:val="0"/>
        <w:autoSpaceDN w:val="0"/>
        <w:adjustRightInd w:val="0"/>
        <w:spacing w:after="0" w:line="240" w:lineRule="auto"/>
        <w:jc w:val="center"/>
        <w:rPr>
          <w:rFonts w:ascii="Times New Roman" w:hAnsi="Times New Roman"/>
          <w:b/>
          <w:bCs/>
          <w:sz w:val="24"/>
          <w:szCs w:val="24"/>
          <w:lang w:val="sq-AL"/>
        </w:rPr>
      </w:pP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1A20DC">
        <w:rPr>
          <w:rFonts w:ascii="Times New Roman" w:hAnsi="Times New Roman"/>
          <w:b/>
          <w:bCs/>
          <w:sz w:val="24"/>
          <w:szCs w:val="24"/>
          <w:lang w:val="sq-AL"/>
        </w:rPr>
        <w:t xml:space="preserve"> 26</w:t>
      </w: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Rregullat e përdorimit të rrjetit dhe pajisjeve kompjuterike</w:t>
      </w:r>
    </w:p>
    <w:p w:rsidR="00F80A7B" w:rsidRPr="00F72C01" w:rsidRDefault="00F80A7B" w:rsidP="00F80A7B">
      <w:pPr>
        <w:autoSpaceDE w:val="0"/>
        <w:autoSpaceDN w:val="0"/>
        <w:adjustRightInd w:val="0"/>
        <w:spacing w:after="0" w:line="240" w:lineRule="auto"/>
        <w:jc w:val="both"/>
        <w:rPr>
          <w:rFonts w:ascii="Times New Roman" w:hAnsi="Times New Roman"/>
          <w:b/>
          <w:bCs/>
          <w:sz w:val="24"/>
          <w:szCs w:val="24"/>
          <w:lang w:val="sq-AL"/>
        </w:rPr>
      </w:pPr>
    </w:p>
    <w:p w:rsidR="00F80A7B" w:rsidRPr="00F72C01" w:rsidRDefault="00500184"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26</w:t>
      </w:r>
      <w:r w:rsidR="00F80A7B" w:rsidRPr="00AA7215">
        <w:rPr>
          <w:rFonts w:ascii="Times New Roman" w:hAnsi="Times New Roman"/>
          <w:b/>
          <w:sz w:val="24"/>
          <w:szCs w:val="24"/>
          <w:lang w:val="sq-AL"/>
        </w:rPr>
        <w:t>.1</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Sistemet kompjuterike në pronësi të institucionit, duhet të përdoren vetëm për qëllime pune.</w:t>
      </w:r>
    </w:p>
    <w:p w:rsidR="00F80A7B" w:rsidRPr="00F72C01" w:rsidRDefault="00F80A7B"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sidRPr="00AA7215">
        <w:rPr>
          <w:rFonts w:ascii="Times New Roman" w:hAnsi="Times New Roman"/>
          <w:b/>
          <w:sz w:val="24"/>
          <w:szCs w:val="24"/>
          <w:lang w:val="sq-AL"/>
        </w:rPr>
        <w:t>2</w:t>
      </w:r>
      <w:r w:rsidR="00500184">
        <w:rPr>
          <w:rFonts w:ascii="Times New Roman" w:hAnsi="Times New Roman"/>
          <w:b/>
          <w:sz w:val="24"/>
          <w:szCs w:val="24"/>
          <w:lang w:val="sq-AL"/>
        </w:rPr>
        <w:t>6</w:t>
      </w:r>
      <w:r w:rsidRPr="00AA7215">
        <w:rPr>
          <w:rFonts w:ascii="Times New Roman" w:hAnsi="Times New Roman"/>
          <w:b/>
          <w:sz w:val="24"/>
          <w:szCs w:val="24"/>
          <w:lang w:val="sq-AL"/>
        </w:rPr>
        <w:t>.2</w:t>
      </w:r>
      <w:r>
        <w:rPr>
          <w:rFonts w:ascii="Times New Roman" w:hAnsi="Times New Roman"/>
          <w:sz w:val="24"/>
          <w:szCs w:val="24"/>
          <w:lang w:val="sq-AL"/>
        </w:rPr>
        <w:t xml:space="preserve"> </w:t>
      </w:r>
      <w:r w:rsidRPr="00F72C01">
        <w:rPr>
          <w:rFonts w:ascii="Times New Roman" w:hAnsi="Times New Roman"/>
          <w:sz w:val="24"/>
          <w:szCs w:val="24"/>
          <w:lang w:val="sq-AL"/>
        </w:rPr>
        <w:t>Përdorimi për nevoja personale i postës elektronike apo faqes zyrtare të institucionit është i kufizuar, duke garantuar përparësinë e përdorimit për qëllime pune.</w:t>
      </w:r>
    </w:p>
    <w:p w:rsidR="00F80A7B" w:rsidRPr="00F72C01" w:rsidRDefault="00500184"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26</w:t>
      </w:r>
      <w:r w:rsidR="00F80A7B" w:rsidRPr="00AA7215">
        <w:rPr>
          <w:rFonts w:ascii="Times New Roman" w:hAnsi="Times New Roman"/>
          <w:b/>
          <w:sz w:val="24"/>
          <w:szCs w:val="24"/>
          <w:lang w:val="sq-AL"/>
        </w:rPr>
        <w:t>.3</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Cilido përdorues, kur konstatohet se për një kohë të gjatë përdor këto burime për qëllime personale, i ndërpritet mundësia e përdorimit të këtyre burimeve. Në këto raste, eprori përgjegjës, propozon fillimin e procedurave për masë administrative.</w:t>
      </w:r>
    </w:p>
    <w:p w:rsidR="00F80A7B" w:rsidRPr="00F72C01" w:rsidRDefault="00F80A7B"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sidRPr="00AA7215">
        <w:rPr>
          <w:rFonts w:ascii="Times New Roman" w:hAnsi="Times New Roman"/>
          <w:b/>
          <w:sz w:val="24"/>
          <w:szCs w:val="24"/>
          <w:lang w:val="sq-AL"/>
        </w:rPr>
        <w:t>2</w:t>
      </w:r>
      <w:r w:rsidR="00500184">
        <w:rPr>
          <w:rFonts w:ascii="Times New Roman" w:hAnsi="Times New Roman"/>
          <w:b/>
          <w:sz w:val="24"/>
          <w:szCs w:val="24"/>
          <w:lang w:val="sq-AL"/>
        </w:rPr>
        <w:t>6</w:t>
      </w:r>
      <w:r w:rsidRPr="00AA7215">
        <w:rPr>
          <w:rFonts w:ascii="Times New Roman" w:hAnsi="Times New Roman"/>
          <w:b/>
          <w:sz w:val="24"/>
          <w:szCs w:val="24"/>
          <w:lang w:val="sq-AL"/>
        </w:rPr>
        <w:t>.4</w:t>
      </w:r>
      <w:r>
        <w:rPr>
          <w:rFonts w:ascii="Times New Roman" w:hAnsi="Times New Roman"/>
          <w:sz w:val="24"/>
          <w:szCs w:val="24"/>
          <w:lang w:val="sq-AL"/>
        </w:rPr>
        <w:t xml:space="preserve"> </w:t>
      </w:r>
      <w:r w:rsidRPr="00F72C01">
        <w:rPr>
          <w:rFonts w:ascii="Times New Roman" w:hAnsi="Times New Roman"/>
          <w:sz w:val="24"/>
          <w:szCs w:val="24"/>
          <w:lang w:val="sq-AL"/>
        </w:rPr>
        <w:t>Posta elektronike që dërgohet nga këto sisteme duhet të konsiderohet si çdo lloj tjetër komunikimi. Këto mjete komunikimi në tërësinë e tyre përfaqësojnë institucionin, ndaj duhet të shkruhen sipas standarteve të gjuhës shqipe.</w:t>
      </w:r>
    </w:p>
    <w:p w:rsidR="00F80A7B" w:rsidRPr="00F72C01" w:rsidRDefault="00500184"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26</w:t>
      </w:r>
      <w:r w:rsidR="00F80A7B" w:rsidRPr="00AA7215">
        <w:rPr>
          <w:rFonts w:ascii="Times New Roman" w:hAnsi="Times New Roman"/>
          <w:b/>
          <w:sz w:val="24"/>
          <w:szCs w:val="24"/>
          <w:lang w:val="sq-AL"/>
        </w:rPr>
        <w:t>.5</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Kompjuteri, laptop, programet, pajisjet periferike, USB-të, kufjet apo çdo lloj tjetër pajisjeje kompjuterike që i jepet një përdoruesi nga institucioni, në përfundim të përmbushjes së detyrës, i kthehen institucionit, duke ruajtur komunikimet zyrtare.</w:t>
      </w:r>
    </w:p>
    <w:p w:rsidR="00F80A7B" w:rsidRPr="00F72C01" w:rsidRDefault="00500184" w:rsidP="00F80A7B">
      <w:pPr>
        <w:pStyle w:val="ListParagraph"/>
        <w:tabs>
          <w:tab w:val="left" w:pos="360"/>
        </w:tabs>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26</w:t>
      </w:r>
      <w:r w:rsidR="00F80A7B" w:rsidRPr="00AA7215">
        <w:rPr>
          <w:rFonts w:ascii="Times New Roman" w:hAnsi="Times New Roman"/>
          <w:b/>
          <w:sz w:val="24"/>
          <w:szCs w:val="24"/>
          <w:lang w:val="sq-AL"/>
        </w:rPr>
        <w:t>.6</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Në një sistem kompjuterik do të instalohen vetëm ato programe që i nevojiten përdoruesit për kryerjen e detyrës. Lista e programeve, soft</w:t>
      </w:r>
      <w:r w:rsidR="00B221B6">
        <w:rPr>
          <w:rFonts w:ascii="Times New Roman" w:hAnsi="Times New Roman"/>
          <w:sz w:val="24"/>
          <w:szCs w:val="24"/>
          <w:lang w:val="sq-AL"/>
        </w:rPr>
        <w:t>ë</w:t>
      </w:r>
      <w:r w:rsidR="00F80A7B" w:rsidRPr="00F72C01">
        <w:rPr>
          <w:rFonts w:ascii="Times New Roman" w:hAnsi="Times New Roman"/>
          <w:sz w:val="24"/>
          <w:szCs w:val="24"/>
          <w:lang w:val="sq-AL"/>
        </w:rPr>
        <w:t xml:space="preserve">are, ose programet e lejuara për instalim, miratohen nga </w:t>
      </w:r>
      <w:r w:rsidR="00F80A7B">
        <w:rPr>
          <w:rFonts w:ascii="Times New Roman" w:hAnsi="Times New Roman"/>
          <w:sz w:val="24"/>
          <w:szCs w:val="24"/>
          <w:lang w:val="sq-AL"/>
        </w:rPr>
        <w:t>Drejtori i Përgjithshëm</w:t>
      </w:r>
      <w:r w:rsidR="00F80A7B" w:rsidRPr="00F72C01">
        <w:rPr>
          <w:rFonts w:ascii="Times New Roman" w:hAnsi="Times New Roman"/>
          <w:sz w:val="24"/>
          <w:szCs w:val="24"/>
          <w:lang w:val="sq-AL"/>
        </w:rPr>
        <w:t>.</w:t>
      </w:r>
    </w:p>
    <w:p w:rsidR="00F80A7B" w:rsidRPr="00F72C01" w:rsidRDefault="00F80A7B" w:rsidP="00F80A7B">
      <w:pPr>
        <w:autoSpaceDE w:val="0"/>
        <w:autoSpaceDN w:val="0"/>
        <w:adjustRightInd w:val="0"/>
        <w:spacing w:after="0" w:line="240" w:lineRule="auto"/>
        <w:jc w:val="both"/>
        <w:rPr>
          <w:rFonts w:ascii="Times New Roman" w:hAnsi="Times New Roman"/>
          <w:sz w:val="24"/>
          <w:szCs w:val="24"/>
          <w:highlight w:val="yellow"/>
          <w:lang w:val="sq-AL"/>
        </w:rPr>
      </w:pP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500184">
        <w:rPr>
          <w:rFonts w:ascii="Times New Roman" w:hAnsi="Times New Roman"/>
          <w:b/>
          <w:bCs/>
          <w:sz w:val="24"/>
          <w:szCs w:val="24"/>
          <w:lang w:val="sq-AL"/>
        </w:rPr>
        <w:t xml:space="preserve"> 27</w:t>
      </w: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Posta Elektronike</w:t>
      </w:r>
    </w:p>
    <w:p w:rsidR="00F80A7B" w:rsidRPr="00F72C01" w:rsidRDefault="00F80A7B" w:rsidP="00F80A7B">
      <w:pPr>
        <w:autoSpaceDE w:val="0"/>
        <w:autoSpaceDN w:val="0"/>
        <w:adjustRightInd w:val="0"/>
        <w:spacing w:after="0" w:line="240" w:lineRule="auto"/>
        <w:jc w:val="both"/>
        <w:rPr>
          <w:rFonts w:ascii="Times New Roman" w:hAnsi="Times New Roman"/>
          <w:b/>
          <w:bCs/>
          <w:sz w:val="24"/>
          <w:szCs w:val="24"/>
          <w:lang w:val="sq-AL"/>
        </w:rPr>
      </w:pPr>
    </w:p>
    <w:p w:rsidR="00F80A7B" w:rsidRPr="00F72C01" w:rsidRDefault="00500184"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27</w:t>
      </w:r>
      <w:r w:rsidR="00F80A7B" w:rsidRPr="00AA7215">
        <w:rPr>
          <w:rFonts w:ascii="Times New Roman" w:hAnsi="Times New Roman"/>
          <w:b/>
          <w:sz w:val="24"/>
          <w:szCs w:val="24"/>
          <w:lang w:val="sq-AL"/>
        </w:rPr>
        <w:t>.1</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Sistemi i postës elektronike duhet të përdoret vetëm për qëllime pune.</w:t>
      </w:r>
    </w:p>
    <w:p w:rsidR="00F80A7B" w:rsidRPr="00F72C01" w:rsidRDefault="00500184"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27</w:t>
      </w:r>
      <w:r w:rsidR="00F80A7B" w:rsidRPr="00AA7215">
        <w:rPr>
          <w:rFonts w:ascii="Times New Roman" w:hAnsi="Times New Roman"/>
          <w:b/>
          <w:sz w:val="24"/>
          <w:szCs w:val="24"/>
          <w:lang w:val="sq-AL"/>
        </w:rPr>
        <w:t>.2</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Specialisti i ngarkuar, monitoron postën elektronike dhe përdorimin e internetit.</w:t>
      </w:r>
    </w:p>
    <w:p w:rsidR="00F80A7B" w:rsidRPr="00F72C01" w:rsidRDefault="00500184"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27</w:t>
      </w:r>
      <w:r w:rsidR="00F80A7B" w:rsidRPr="00AA7215">
        <w:rPr>
          <w:rFonts w:ascii="Times New Roman" w:hAnsi="Times New Roman"/>
          <w:b/>
          <w:sz w:val="24"/>
          <w:szCs w:val="24"/>
          <w:lang w:val="sq-AL"/>
        </w:rPr>
        <w:t>.3</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Nuk ka të drejtë privatësie në krijimin, dërgimin apo marrjen e një e-mail.</w:t>
      </w:r>
    </w:p>
    <w:p w:rsidR="00F80A7B" w:rsidRPr="00F72C01" w:rsidRDefault="00500184"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27</w:t>
      </w:r>
      <w:r w:rsidR="00F80A7B" w:rsidRPr="00AA7215">
        <w:rPr>
          <w:rFonts w:ascii="Times New Roman" w:hAnsi="Times New Roman"/>
          <w:b/>
          <w:sz w:val="24"/>
          <w:szCs w:val="24"/>
          <w:lang w:val="sq-AL"/>
        </w:rPr>
        <w:t>.4</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Në përputhje me kufizimet e sistemit dhe kufizimeve të hapësirës, asnjë fotografi, grafikë, film apo ndonjë skedar shtojcë në e-mail nuk duhet të përdoret.</w:t>
      </w:r>
    </w:p>
    <w:p w:rsidR="00F80A7B" w:rsidRDefault="00F80A7B" w:rsidP="00227B74">
      <w:pPr>
        <w:autoSpaceDE w:val="0"/>
        <w:autoSpaceDN w:val="0"/>
        <w:adjustRightInd w:val="0"/>
        <w:spacing w:after="0" w:line="240" w:lineRule="auto"/>
        <w:rPr>
          <w:rFonts w:ascii="Times New Roman" w:hAnsi="Times New Roman"/>
          <w:b/>
          <w:bCs/>
          <w:sz w:val="24"/>
          <w:szCs w:val="24"/>
          <w:highlight w:val="yellow"/>
          <w:lang w:val="sq-AL"/>
        </w:rPr>
      </w:pPr>
    </w:p>
    <w:p w:rsidR="00F80A7B" w:rsidRPr="00AA7215"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AA7215">
        <w:rPr>
          <w:rFonts w:ascii="Times New Roman" w:hAnsi="Times New Roman"/>
          <w:b/>
          <w:bCs/>
          <w:sz w:val="24"/>
          <w:szCs w:val="24"/>
          <w:lang w:val="sq-AL"/>
        </w:rPr>
        <w:t>Neni</w:t>
      </w:r>
      <w:r>
        <w:rPr>
          <w:rFonts w:ascii="Times New Roman" w:hAnsi="Times New Roman"/>
          <w:b/>
          <w:bCs/>
          <w:sz w:val="24"/>
          <w:szCs w:val="24"/>
          <w:lang w:val="sq-AL"/>
        </w:rPr>
        <w:t xml:space="preserve"> 2</w:t>
      </w:r>
      <w:r w:rsidR="005D68B0">
        <w:rPr>
          <w:rFonts w:ascii="Times New Roman" w:hAnsi="Times New Roman"/>
          <w:b/>
          <w:bCs/>
          <w:sz w:val="24"/>
          <w:szCs w:val="24"/>
          <w:lang w:val="sq-AL"/>
        </w:rPr>
        <w:t>8</w:t>
      </w:r>
    </w:p>
    <w:p w:rsidR="00F80A7B" w:rsidRPr="00AA7215"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AA7215">
        <w:rPr>
          <w:rFonts w:ascii="Times New Roman" w:hAnsi="Times New Roman"/>
          <w:b/>
          <w:bCs/>
          <w:sz w:val="24"/>
          <w:szCs w:val="24"/>
          <w:lang w:val="sq-AL"/>
        </w:rPr>
        <w:t>Hyrja dhe vizitorët</w:t>
      </w:r>
    </w:p>
    <w:p w:rsidR="00F80A7B" w:rsidRPr="00AA7215" w:rsidRDefault="00F80A7B" w:rsidP="00F80A7B">
      <w:pPr>
        <w:autoSpaceDE w:val="0"/>
        <w:autoSpaceDN w:val="0"/>
        <w:adjustRightInd w:val="0"/>
        <w:spacing w:after="0" w:line="240" w:lineRule="auto"/>
        <w:jc w:val="center"/>
        <w:rPr>
          <w:rFonts w:ascii="Times New Roman" w:hAnsi="Times New Roman"/>
          <w:b/>
          <w:bCs/>
          <w:sz w:val="24"/>
          <w:szCs w:val="24"/>
          <w:lang w:val="sq-AL"/>
        </w:rPr>
      </w:pPr>
    </w:p>
    <w:p w:rsidR="00F80A7B" w:rsidRPr="00AA7215"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28</w:t>
      </w:r>
      <w:r w:rsidR="00F80A7B" w:rsidRPr="00AA7215">
        <w:rPr>
          <w:rFonts w:ascii="Times New Roman" w:hAnsi="Times New Roman"/>
          <w:b/>
          <w:sz w:val="24"/>
          <w:szCs w:val="24"/>
          <w:lang w:val="sq-AL"/>
        </w:rPr>
        <w:t>.1</w:t>
      </w:r>
      <w:r w:rsidR="00F80A7B">
        <w:rPr>
          <w:rFonts w:ascii="Times New Roman" w:hAnsi="Times New Roman"/>
          <w:sz w:val="24"/>
          <w:szCs w:val="24"/>
          <w:lang w:val="sq-AL"/>
        </w:rPr>
        <w:t xml:space="preserve"> </w:t>
      </w:r>
      <w:r w:rsidR="00F80A7B" w:rsidRPr="00AA7215">
        <w:rPr>
          <w:rFonts w:ascii="Times New Roman" w:hAnsi="Times New Roman"/>
          <w:sz w:val="24"/>
          <w:szCs w:val="24"/>
          <w:lang w:val="sq-AL"/>
        </w:rPr>
        <w:t>Personeli i institucionit duhet të pajiset me fletëhyrje të përhershme.</w:t>
      </w:r>
    </w:p>
    <w:p w:rsidR="00F80A7B" w:rsidRPr="00AA7215"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lastRenderedPageBreak/>
        <w:t>28</w:t>
      </w:r>
      <w:r w:rsidR="00F80A7B" w:rsidRPr="00AA7215">
        <w:rPr>
          <w:rFonts w:ascii="Times New Roman" w:hAnsi="Times New Roman"/>
          <w:b/>
          <w:sz w:val="24"/>
          <w:szCs w:val="24"/>
          <w:lang w:val="sq-AL"/>
        </w:rPr>
        <w:t>.2</w:t>
      </w:r>
      <w:r w:rsidR="00F80A7B">
        <w:rPr>
          <w:rFonts w:ascii="Times New Roman" w:hAnsi="Times New Roman"/>
          <w:sz w:val="24"/>
          <w:szCs w:val="24"/>
          <w:lang w:val="sq-AL"/>
        </w:rPr>
        <w:t xml:space="preserve"> </w:t>
      </w:r>
      <w:r w:rsidR="00F80A7B" w:rsidRPr="00AA7215">
        <w:rPr>
          <w:rFonts w:ascii="Times New Roman" w:hAnsi="Times New Roman"/>
          <w:sz w:val="24"/>
          <w:szCs w:val="24"/>
          <w:lang w:val="sq-AL"/>
        </w:rPr>
        <w:t>Personat të cilët nuk janë personel i institucionit pajisen me “Leje hyrje e përkohshme” e cila duhet të përmbajë shënimin “Vizitor”. Kjo lejehyrjeje, jepet kundrejt një dokumenti identifikimi i cili rikthehet kur dorëzohet leje hyrja. Leje hyrja mbahet në vend të dukshëm gjatë kohës së punës (vizitës). Këto leje hyrje jepen nga struktura e informacionit dhe pritjes,</w:t>
      </w:r>
      <w:r w:rsidR="00F80A7B">
        <w:rPr>
          <w:rFonts w:ascii="Times New Roman" w:hAnsi="Times New Roman"/>
          <w:sz w:val="24"/>
          <w:szCs w:val="24"/>
          <w:lang w:val="sq-AL"/>
        </w:rPr>
        <w:t xml:space="preserve"> duke marrë më parë pëlqimin e Drejtorit të Përgjithshëm</w:t>
      </w:r>
      <w:r w:rsidR="00F80A7B" w:rsidRPr="00AA7215">
        <w:rPr>
          <w:rFonts w:ascii="Times New Roman" w:hAnsi="Times New Roman"/>
          <w:sz w:val="24"/>
          <w:szCs w:val="24"/>
          <w:lang w:val="sq-AL"/>
        </w:rPr>
        <w:t>.</w:t>
      </w:r>
    </w:p>
    <w:p w:rsidR="00F80A7B" w:rsidRDefault="00F80A7B" w:rsidP="00227B74">
      <w:pPr>
        <w:autoSpaceDE w:val="0"/>
        <w:autoSpaceDN w:val="0"/>
        <w:adjustRightInd w:val="0"/>
        <w:spacing w:after="0" w:line="240" w:lineRule="auto"/>
        <w:rPr>
          <w:rFonts w:ascii="Times New Roman" w:hAnsi="Times New Roman"/>
          <w:b/>
          <w:bCs/>
          <w:sz w:val="24"/>
          <w:szCs w:val="24"/>
          <w:lang w:val="sq-AL"/>
        </w:rPr>
      </w:pP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5D68B0">
        <w:rPr>
          <w:rFonts w:ascii="Times New Roman" w:hAnsi="Times New Roman"/>
          <w:b/>
          <w:bCs/>
          <w:sz w:val="24"/>
          <w:szCs w:val="24"/>
          <w:lang w:val="sq-AL"/>
        </w:rPr>
        <w:t xml:space="preserve"> 29</w:t>
      </w:r>
    </w:p>
    <w:p w:rsidR="00F80A7B" w:rsidRPr="00F72C01" w:rsidRDefault="00F80A7B" w:rsidP="00F80A7B">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Rregullat për mirëmbajtjen dhe sigurinë në ambientet e institucionit</w:t>
      </w:r>
    </w:p>
    <w:p w:rsidR="00F80A7B" w:rsidRPr="00F72C01" w:rsidRDefault="00F80A7B" w:rsidP="00F80A7B">
      <w:pPr>
        <w:autoSpaceDE w:val="0"/>
        <w:autoSpaceDN w:val="0"/>
        <w:adjustRightInd w:val="0"/>
        <w:spacing w:after="0" w:line="240" w:lineRule="auto"/>
        <w:jc w:val="both"/>
        <w:rPr>
          <w:rFonts w:ascii="Times New Roman" w:hAnsi="Times New Roman"/>
          <w:b/>
          <w:bCs/>
          <w:sz w:val="24"/>
          <w:szCs w:val="24"/>
          <w:lang w:val="sq-AL"/>
        </w:rPr>
      </w:pPr>
    </w:p>
    <w:p w:rsidR="00F80A7B" w:rsidRPr="00F72C01"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29</w:t>
      </w:r>
      <w:r w:rsidR="00F80A7B" w:rsidRPr="00AA7215">
        <w:rPr>
          <w:rFonts w:ascii="Times New Roman" w:hAnsi="Times New Roman"/>
          <w:b/>
          <w:sz w:val="24"/>
          <w:szCs w:val="24"/>
          <w:lang w:val="sq-AL"/>
        </w:rPr>
        <w:t>.1</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Për sigurinë e institucionit përgjigjet personi përgjegjës dhe të gjithë punonjësit e institucionit.</w:t>
      </w:r>
    </w:p>
    <w:p w:rsidR="00F80A7B" w:rsidRPr="00F72C01"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29</w:t>
      </w:r>
      <w:r w:rsidR="00F80A7B" w:rsidRPr="00AA7215">
        <w:rPr>
          <w:rFonts w:ascii="Times New Roman" w:hAnsi="Times New Roman"/>
          <w:b/>
          <w:sz w:val="24"/>
          <w:szCs w:val="24"/>
          <w:lang w:val="sq-AL"/>
        </w:rPr>
        <w:t>.2</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Në mbarimin e punës, punonjësit kujdesen për marrjen e masave për parandalimin e dëmtimeve fizike, mbylljen e  grilave, dritareve, dhe mbylljen e pajisjeve elektrike dhe elektronike.</w:t>
      </w:r>
    </w:p>
    <w:p w:rsidR="00F80A7B" w:rsidRPr="00F72C01" w:rsidRDefault="00F80A7B"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sidRPr="00AA7215">
        <w:rPr>
          <w:rFonts w:ascii="Times New Roman" w:hAnsi="Times New Roman"/>
          <w:b/>
          <w:sz w:val="24"/>
          <w:szCs w:val="24"/>
          <w:lang w:val="sq-AL"/>
        </w:rPr>
        <w:t>2</w:t>
      </w:r>
      <w:r w:rsidR="005D68B0">
        <w:rPr>
          <w:rFonts w:ascii="Times New Roman" w:hAnsi="Times New Roman"/>
          <w:b/>
          <w:sz w:val="24"/>
          <w:szCs w:val="24"/>
          <w:lang w:val="sq-AL"/>
        </w:rPr>
        <w:t>9</w:t>
      </w:r>
      <w:r w:rsidRPr="00AA7215">
        <w:rPr>
          <w:rFonts w:ascii="Times New Roman" w:hAnsi="Times New Roman"/>
          <w:b/>
          <w:sz w:val="24"/>
          <w:szCs w:val="24"/>
          <w:lang w:val="sq-AL"/>
        </w:rPr>
        <w:t>.3</w:t>
      </w:r>
      <w:r>
        <w:rPr>
          <w:rFonts w:ascii="Times New Roman" w:hAnsi="Times New Roman"/>
          <w:sz w:val="24"/>
          <w:szCs w:val="24"/>
          <w:lang w:val="sq-AL"/>
        </w:rPr>
        <w:t xml:space="preserve"> </w:t>
      </w:r>
      <w:r w:rsidRPr="00F72C01">
        <w:rPr>
          <w:rFonts w:ascii="Times New Roman" w:hAnsi="Times New Roman"/>
          <w:sz w:val="24"/>
          <w:szCs w:val="24"/>
          <w:lang w:val="sq-AL"/>
        </w:rPr>
        <w:t>Nuk duhet të përdoren pajisje alternative ngrohjeje.</w:t>
      </w:r>
    </w:p>
    <w:p w:rsidR="00F80A7B" w:rsidRPr="00F72C01"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29</w:t>
      </w:r>
      <w:r w:rsidR="00F80A7B" w:rsidRPr="00AA7215">
        <w:rPr>
          <w:rFonts w:ascii="Times New Roman" w:hAnsi="Times New Roman"/>
          <w:b/>
          <w:sz w:val="24"/>
          <w:szCs w:val="24"/>
          <w:lang w:val="sq-AL"/>
        </w:rPr>
        <w:t>.4</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Në mjediset e institucionit nuk lejohet të flitet me zë të lartë.</w:t>
      </w:r>
    </w:p>
    <w:p w:rsidR="00F80A7B" w:rsidRPr="00F72C01"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29</w:t>
      </w:r>
      <w:r w:rsidR="00F80A7B" w:rsidRPr="00AA7215">
        <w:rPr>
          <w:rFonts w:ascii="Times New Roman" w:hAnsi="Times New Roman"/>
          <w:b/>
          <w:sz w:val="24"/>
          <w:szCs w:val="24"/>
          <w:lang w:val="sq-AL"/>
        </w:rPr>
        <w:t>.5</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Bisedat telefonike duhet të jenë vetëm për motive pune dhe nuk duhet të tejkalojnë limitet financiare të përcaktuara. Tejkalimet finaciare që evidentohen në të tilla raste, do të likujdohen nga punonjësi që ka në dorëzim/përgjegjësi telefonin.</w:t>
      </w:r>
    </w:p>
    <w:p w:rsidR="00F80A7B" w:rsidRPr="00F72C01" w:rsidRDefault="005D68B0" w:rsidP="00F80A7B">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29</w:t>
      </w:r>
      <w:r w:rsidR="00F80A7B" w:rsidRPr="00AA7215">
        <w:rPr>
          <w:rFonts w:ascii="Times New Roman" w:hAnsi="Times New Roman"/>
          <w:b/>
          <w:sz w:val="24"/>
          <w:szCs w:val="24"/>
          <w:lang w:val="sq-AL"/>
        </w:rPr>
        <w:t>.6</w:t>
      </w:r>
      <w:r w:rsidR="00F80A7B">
        <w:rPr>
          <w:rFonts w:ascii="Times New Roman" w:hAnsi="Times New Roman"/>
          <w:sz w:val="24"/>
          <w:szCs w:val="24"/>
          <w:lang w:val="sq-AL"/>
        </w:rPr>
        <w:t xml:space="preserve"> </w:t>
      </w:r>
      <w:r w:rsidR="00F80A7B" w:rsidRPr="00F72C01">
        <w:rPr>
          <w:rFonts w:ascii="Times New Roman" w:hAnsi="Times New Roman"/>
          <w:sz w:val="24"/>
          <w:szCs w:val="24"/>
          <w:lang w:val="sq-AL"/>
        </w:rPr>
        <w:t>Punonjësi i shërbimit kujdeset për mirëmbajtjen e zyrave dhe të pajisjeve. Ai bën kontrolle në zyrat, ambientet e brendshme, për të patur standarde pune të qeta dhe të sigurta.</w:t>
      </w:r>
    </w:p>
    <w:p w:rsidR="00413F65" w:rsidRDefault="00413F65" w:rsidP="004C4674">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77365F" w:rsidRDefault="0077365F" w:rsidP="004C4674">
      <w:pPr>
        <w:pStyle w:val="ListParagraph"/>
        <w:autoSpaceDE w:val="0"/>
        <w:autoSpaceDN w:val="0"/>
        <w:adjustRightInd w:val="0"/>
        <w:spacing w:after="0" w:line="240" w:lineRule="auto"/>
        <w:ind w:left="0"/>
        <w:jc w:val="center"/>
        <w:rPr>
          <w:rFonts w:ascii="Times New Roman" w:hAnsi="Times New Roman"/>
          <w:b/>
          <w:sz w:val="24"/>
          <w:szCs w:val="24"/>
          <w:lang w:val="sq-AL"/>
        </w:rPr>
      </w:pPr>
    </w:p>
    <w:p w:rsidR="004C4674" w:rsidRPr="00F72C01" w:rsidRDefault="004C4674" w:rsidP="004C4674">
      <w:pPr>
        <w:pStyle w:val="ListParagraph"/>
        <w:autoSpaceDE w:val="0"/>
        <w:autoSpaceDN w:val="0"/>
        <w:adjustRightInd w:val="0"/>
        <w:spacing w:after="0" w:line="240" w:lineRule="auto"/>
        <w:ind w:left="0"/>
        <w:jc w:val="center"/>
        <w:rPr>
          <w:rFonts w:ascii="Times New Roman" w:hAnsi="Times New Roman"/>
          <w:sz w:val="24"/>
          <w:szCs w:val="24"/>
          <w:lang w:val="sq-AL"/>
        </w:rPr>
      </w:pPr>
      <w:r w:rsidRPr="00F72C01">
        <w:rPr>
          <w:rFonts w:ascii="Times New Roman" w:hAnsi="Times New Roman"/>
          <w:b/>
          <w:sz w:val="24"/>
          <w:szCs w:val="24"/>
          <w:lang w:val="sq-AL"/>
        </w:rPr>
        <w:t>KREU</w:t>
      </w:r>
      <w:r>
        <w:rPr>
          <w:rFonts w:ascii="Times New Roman" w:hAnsi="Times New Roman"/>
          <w:b/>
          <w:sz w:val="24"/>
          <w:szCs w:val="24"/>
          <w:lang w:val="sq-AL"/>
        </w:rPr>
        <w:t xml:space="preserve"> V</w:t>
      </w:r>
    </w:p>
    <w:p w:rsidR="004C4674" w:rsidRPr="00F72C01" w:rsidRDefault="004C4674" w:rsidP="004C4674">
      <w:pPr>
        <w:pStyle w:val="ListParagraph"/>
        <w:autoSpaceDE w:val="0"/>
        <w:autoSpaceDN w:val="0"/>
        <w:adjustRightInd w:val="0"/>
        <w:spacing w:after="0" w:line="240" w:lineRule="auto"/>
        <w:ind w:left="0"/>
        <w:jc w:val="center"/>
        <w:rPr>
          <w:rFonts w:ascii="Times New Roman" w:hAnsi="Times New Roman"/>
          <w:sz w:val="24"/>
          <w:szCs w:val="24"/>
          <w:lang w:val="sq-AL"/>
        </w:rPr>
      </w:pPr>
      <w:r w:rsidRPr="00F72C01">
        <w:rPr>
          <w:rFonts w:ascii="Times New Roman" w:hAnsi="Times New Roman"/>
          <w:b/>
          <w:sz w:val="24"/>
          <w:szCs w:val="24"/>
          <w:lang w:val="sq-AL"/>
        </w:rPr>
        <w:t>PROCEDIMI DISIPLINOR DHE DORËZIMI I DETYRËS</w:t>
      </w:r>
    </w:p>
    <w:p w:rsidR="004C4674" w:rsidRPr="00F72C01" w:rsidRDefault="004C4674" w:rsidP="004C4674">
      <w:pPr>
        <w:autoSpaceDE w:val="0"/>
        <w:autoSpaceDN w:val="0"/>
        <w:adjustRightInd w:val="0"/>
        <w:spacing w:after="0" w:line="240" w:lineRule="auto"/>
        <w:jc w:val="center"/>
        <w:rPr>
          <w:rFonts w:ascii="Times New Roman" w:hAnsi="Times New Roman"/>
          <w:b/>
          <w:bCs/>
          <w:sz w:val="24"/>
          <w:szCs w:val="24"/>
          <w:lang w:val="sq-AL"/>
        </w:rPr>
      </w:pPr>
    </w:p>
    <w:p w:rsidR="004C4674" w:rsidRDefault="004C4674" w:rsidP="004C4674">
      <w:pPr>
        <w:autoSpaceDE w:val="0"/>
        <w:autoSpaceDN w:val="0"/>
        <w:adjustRightInd w:val="0"/>
        <w:spacing w:after="0" w:line="240" w:lineRule="auto"/>
        <w:jc w:val="center"/>
        <w:rPr>
          <w:rFonts w:ascii="Times New Roman" w:hAnsi="Times New Roman"/>
          <w:b/>
          <w:bCs/>
          <w:sz w:val="24"/>
          <w:szCs w:val="24"/>
          <w:lang w:val="sq-AL"/>
        </w:rPr>
      </w:pPr>
    </w:p>
    <w:p w:rsidR="004C4674" w:rsidRPr="00F72C01" w:rsidRDefault="004C4674" w:rsidP="004C4674">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5D68B0">
        <w:rPr>
          <w:rFonts w:ascii="Times New Roman" w:hAnsi="Times New Roman"/>
          <w:b/>
          <w:bCs/>
          <w:sz w:val="24"/>
          <w:szCs w:val="24"/>
          <w:lang w:val="sq-AL"/>
        </w:rPr>
        <w:t xml:space="preserve"> 30</w:t>
      </w:r>
    </w:p>
    <w:p w:rsidR="004C4674" w:rsidRPr="00F72C01" w:rsidRDefault="004C4674" w:rsidP="004C4674">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Disiplina dhe procedimi disiplinor</w:t>
      </w:r>
    </w:p>
    <w:p w:rsidR="004C4674" w:rsidRPr="00F72C01" w:rsidRDefault="004C4674" w:rsidP="004C4674">
      <w:pPr>
        <w:autoSpaceDE w:val="0"/>
        <w:autoSpaceDN w:val="0"/>
        <w:adjustRightInd w:val="0"/>
        <w:spacing w:after="0" w:line="240" w:lineRule="auto"/>
        <w:jc w:val="both"/>
        <w:rPr>
          <w:rFonts w:ascii="Times New Roman" w:hAnsi="Times New Roman"/>
          <w:b/>
          <w:bCs/>
          <w:sz w:val="24"/>
          <w:szCs w:val="24"/>
          <w:lang w:val="sq-AL"/>
        </w:rPr>
      </w:pP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30</w:t>
      </w:r>
      <w:r w:rsidR="004C4674" w:rsidRPr="00683B4F">
        <w:rPr>
          <w:rFonts w:ascii="Times New Roman" w:hAnsi="Times New Roman"/>
          <w:b/>
          <w:bCs/>
          <w:sz w:val="24"/>
          <w:szCs w:val="24"/>
          <w:lang w:val="sq-AL"/>
        </w:rPr>
        <w:t>.1</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Masat displinore jepen nga titullari për thyerjen e disiplinës në punë dhe rregullave të etikës, si dhe çdo veprim ose mosveprim me faj i punonjësit, i cili bie ndesh me parashikimet e kësaj rregulloreje, kontratës individuale të punës, si dhe akteve ligjore dhe nënligjore në fuqi.</w:t>
      </w: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30</w:t>
      </w:r>
      <w:r w:rsidR="004C4674" w:rsidRPr="00683B4F">
        <w:rPr>
          <w:rFonts w:ascii="Times New Roman" w:hAnsi="Times New Roman"/>
          <w:b/>
          <w:bCs/>
          <w:sz w:val="24"/>
          <w:szCs w:val="24"/>
          <w:lang w:val="sq-AL"/>
        </w:rPr>
        <w:t>.2</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Shkeljet disiplinore klasifikohen në:</w:t>
      </w:r>
    </w:p>
    <w:p w:rsidR="004C4674" w:rsidRPr="00F72C01" w:rsidRDefault="004C4674" w:rsidP="004C4674">
      <w:pPr>
        <w:pStyle w:val="ListParagraph"/>
        <w:numPr>
          <w:ilvl w:val="0"/>
          <w:numId w:val="10"/>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Shkelje të lehta;</w:t>
      </w:r>
    </w:p>
    <w:p w:rsidR="004C4674" w:rsidRPr="00F72C01" w:rsidRDefault="004C4674" w:rsidP="004C4674">
      <w:pPr>
        <w:pStyle w:val="ListParagraph"/>
        <w:numPr>
          <w:ilvl w:val="0"/>
          <w:numId w:val="10"/>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Shkelje të rënda;</w:t>
      </w:r>
    </w:p>
    <w:p w:rsidR="00EE542E" w:rsidRPr="00EE542E" w:rsidRDefault="004C4674" w:rsidP="00EE542E">
      <w:pPr>
        <w:pStyle w:val="ListParagraph"/>
        <w:numPr>
          <w:ilvl w:val="0"/>
          <w:numId w:val="10"/>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Shkelje shumë të rënda.</w:t>
      </w:r>
    </w:p>
    <w:p w:rsidR="004C4674" w:rsidRDefault="004C4674"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30</w:t>
      </w:r>
      <w:r w:rsidR="004C4674" w:rsidRPr="00683B4F">
        <w:rPr>
          <w:rFonts w:ascii="Times New Roman" w:hAnsi="Times New Roman"/>
          <w:b/>
          <w:bCs/>
          <w:sz w:val="24"/>
          <w:szCs w:val="24"/>
          <w:lang w:val="sq-AL"/>
        </w:rPr>
        <w:t>.3</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Konsiderohen shkelje të lehta:</w:t>
      </w:r>
    </w:p>
    <w:p w:rsidR="004C4674" w:rsidRPr="00F72C01" w:rsidRDefault="004C4674" w:rsidP="004C4674">
      <w:pPr>
        <w:pStyle w:val="ListParagraph"/>
        <w:numPr>
          <w:ilvl w:val="0"/>
          <w:numId w:val="11"/>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Mungesa e pajustifikuar në punë deri në 3 ditë pune;</w:t>
      </w:r>
    </w:p>
    <w:p w:rsidR="004C4674" w:rsidRPr="00F72C01" w:rsidRDefault="004C4674" w:rsidP="004C4674">
      <w:pPr>
        <w:pStyle w:val="ListParagraph"/>
        <w:numPr>
          <w:ilvl w:val="0"/>
          <w:numId w:val="11"/>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Shkelja e rregullave të etikës;</w:t>
      </w:r>
    </w:p>
    <w:p w:rsidR="004C4674" w:rsidRPr="00F72C01" w:rsidRDefault="004C4674" w:rsidP="004C4674">
      <w:pPr>
        <w:pStyle w:val="ListParagraph"/>
        <w:numPr>
          <w:ilvl w:val="0"/>
          <w:numId w:val="11"/>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Sjellja e parregullt gjatë kohës së punës me eprorët, kolegët, vartësit dhe publikun;</w:t>
      </w:r>
    </w:p>
    <w:p w:rsidR="00717D69" w:rsidRPr="00717D69" w:rsidRDefault="004C4674" w:rsidP="00717D69">
      <w:pPr>
        <w:pStyle w:val="ListParagraph"/>
        <w:numPr>
          <w:ilvl w:val="0"/>
          <w:numId w:val="11"/>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Kryerja, brenda ose jashtë orarit zyrtar, e veprimeve që cënojnë imazhin e institucionit dhe të punonjësit të institucionit në përgjithësi.</w:t>
      </w:r>
    </w:p>
    <w:p w:rsidR="004C4674" w:rsidRDefault="004C4674"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30</w:t>
      </w:r>
      <w:r w:rsidR="004C4674" w:rsidRPr="00683B4F">
        <w:rPr>
          <w:rFonts w:ascii="Times New Roman" w:hAnsi="Times New Roman"/>
          <w:b/>
          <w:bCs/>
          <w:sz w:val="24"/>
          <w:szCs w:val="24"/>
          <w:lang w:val="sq-AL"/>
        </w:rPr>
        <w:t>.4</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Konsiderohen shkelje të rënda:</w:t>
      </w:r>
    </w:p>
    <w:p w:rsidR="004C4674" w:rsidRPr="00F72C01"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lastRenderedPageBreak/>
        <w:t>Mospërmbushja e detyrave funksionale;</w:t>
      </w:r>
    </w:p>
    <w:p w:rsidR="004C4674" w:rsidRPr="00F72C01"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Mungesa e pajustifikuar në punë për më 3 ose më shumë ditë;</w:t>
      </w:r>
    </w:p>
    <w:p w:rsidR="004C4674" w:rsidRPr="00F72C01"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Shkelja e përsëritur e rregullave të etikës në punë;</w:t>
      </w:r>
    </w:p>
    <w:p w:rsidR="004C4674" w:rsidRPr="00F72C01"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Kryerja e përs</w:t>
      </w:r>
      <w:r w:rsidR="00153733">
        <w:rPr>
          <w:rFonts w:ascii="Times New Roman" w:hAnsi="Times New Roman"/>
          <w:bCs/>
          <w:sz w:val="24"/>
          <w:szCs w:val="24"/>
          <w:lang w:val="sq-AL"/>
        </w:rPr>
        <w:t>ër</w:t>
      </w:r>
      <w:r w:rsidRPr="00F72C01">
        <w:rPr>
          <w:rFonts w:ascii="Times New Roman" w:hAnsi="Times New Roman"/>
          <w:bCs/>
          <w:sz w:val="24"/>
          <w:szCs w:val="24"/>
          <w:lang w:val="sq-AL"/>
        </w:rPr>
        <w:t>itur, brenda ose jashtë orarit zyrtar, e veprimeve që cënojnë imazhin e institucionit dhe të punonjësit të institucionit në përgjithësi;</w:t>
      </w:r>
    </w:p>
    <w:p w:rsidR="004C4674" w:rsidRPr="00F72C01"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Dëmtimi, keqpërdorimi apo përdorimi jashtë përcaktimit zyrtar të pronës shtetërore;</w:t>
      </w:r>
    </w:p>
    <w:p w:rsidR="004C4674" w:rsidRDefault="004C4674"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Sjellja parregullt e përs</w:t>
      </w:r>
      <w:r w:rsidR="00AF6DC8">
        <w:rPr>
          <w:rFonts w:ascii="Times New Roman" w:hAnsi="Times New Roman"/>
          <w:bCs/>
          <w:sz w:val="24"/>
          <w:szCs w:val="24"/>
          <w:lang w:val="sq-AL"/>
        </w:rPr>
        <w:t>ër</w:t>
      </w:r>
      <w:r w:rsidRPr="00F72C01">
        <w:rPr>
          <w:rFonts w:ascii="Times New Roman" w:hAnsi="Times New Roman"/>
          <w:bCs/>
          <w:sz w:val="24"/>
          <w:szCs w:val="24"/>
          <w:lang w:val="sq-AL"/>
        </w:rPr>
        <w:t>itur gjatë kohës së punës me eprorët, kolegët, vartësit dhe publikun.</w:t>
      </w:r>
    </w:p>
    <w:p w:rsidR="00AF6DC8" w:rsidRPr="00F72C01" w:rsidRDefault="00AF6DC8" w:rsidP="004C4674">
      <w:pPr>
        <w:pStyle w:val="ListParagraph"/>
        <w:numPr>
          <w:ilvl w:val="0"/>
          <w:numId w:val="12"/>
        </w:numPr>
        <w:autoSpaceDE w:val="0"/>
        <w:autoSpaceDN w:val="0"/>
        <w:adjustRightInd w:val="0"/>
        <w:spacing w:after="0" w:line="240" w:lineRule="auto"/>
        <w:ind w:left="0" w:firstLine="0"/>
        <w:jc w:val="both"/>
        <w:rPr>
          <w:rFonts w:ascii="Times New Roman" w:hAnsi="Times New Roman"/>
          <w:bCs/>
          <w:sz w:val="24"/>
          <w:szCs w:val="24"/>
          <w:lang w:val="sq-AL"/>
        </w:rPr>
      </w:pPr>
      <w:r>
        <w:rPr>
          <w:rFonts w:ascii="Times New Roman" w:hAnsi="Times New Roman"/>
          <w:bCs/>
          <w:sz w:val="24"/>
          <w:szCs w:val="24"/>
          <w:lang w:val="sq-AL"/>
        </w:rPr>
        <w:t xml:space="preserve">Moszbatimi i </w:t>
      </w:r>
      <w:r w:rsidR="00717D69">
        <w:rPr>
          <w:rFonts w:ascii="Times New Roman" w:hAnsi="Times New Roman"/>
          <w:bCs/>
          <w:sz w:val="24"/>
          <w:szCs w:val="24"/>
          <w:lang w:val="sq-AL"/>
        </w:rPr>
        <w:t>dispozitave q</w:t>
      </w:r>
      <w:r w:rsidR="002D6D81">
        <w:rPr>
          <w:rFonts w:ascii="Times New Roman" w:hAnsi="Times New Roman"/>
          <w:bCs/>
          <w:sz w:val="24"/>
          <w:szCs w:val="24"/>
          <w:lang w:val="sq-AL"/>
        </w:rPr>
        <w:t>ë</w:t>
      </w:r>
      <w:r w:rsidR="00717D69">
        <w:rPr>
          <w:rFonts w:ascii="Times New Roman" w:hAnsi="Times New Roman"/>
          <w:bCs/>
          <w:sz w:val="24"/>
          <w:szCs w:val="24"/>
          <w:lang w:val="sq-AL"/>
        </w:rPr>
        <w:t xml:space="preserve"> lidhen me aktivitetin artistik t</w:t>
      </w:r>
      <w:r w:rsidR="002D6D81">
        <w:rPr>
          <w:rFonts w:ascii="Times New Roman" w:hAnsi="Times New Roman"/>
          <w:bCs/>
          <w:sz w:val="24"/>
          <w:szCs w:val="24"/>
          <w:lang w:val="sq-AL"/>
        </w:rPr>
        <w:t>ë</w:t>
      </w:r>
      <w:r w:rsidR="00717D69">
        <w:rPr>
          <w:rFonts w:ascii="Times New Roman" w:hAnsi="Times New Roman"/>
          <w:bCs/>
          <w:sz w:val="24"/>
          <w:szCs w:val="24"/>
          <w:lang w:val="sq-AL"/>
        </w:rPr>
        <w:t xml:space="preserve"> punonj</w:t>
      </w:r>
      <w:r w:rsidR="002D6D81">
        <w:rPr>
          <w:rFonts w:ascii="Times New Roman" w:hAnsi="Times New Roman"/>
          <w:bCs/>
          <w:sz w:val="24"/>
          <w:szCs w:val="24"/>
          <w:lang w:val="sq-AL"/>
        </w:rPr>
        <w:t>ë</w:t>
      </w:r>
      <w:r w:rsidR="00717D69">
        <w:rPr>
          <w:rFonts w:ascii="Times New Roman" w:hAnsi="Times New Roman"/>
          <w:bCs/>
          <w:sz w:val="24"/>
          <w:szCs w:val="24"/>
          <w:lang w:val="sq-AL"/>
        </w:rPr>
        <w:t>sve jasht</w:t>
      </w:r>
      <w:r w:rsidR="002D6D81">
        <w:rPr>
          <w:rFonts w:ascii="Times New Roman" w:hAnsi="Times New Roman"/>
          <w:bCs/>
          <w:sz w:val="24"/>
          <w:szCs w:val="24"/>
          <w:lang w:val="sq-AL"/>
        </w:rPr>
        <w:t>ë</w:t>
      </w:r>
      <w:r w:rsidR="00717D69">
        <w:rPr>
          <w:rFonts w:ascii="Times New Roman" w:hAnsi="Times New Roman"/>
          <w:bCs/>
          <w:sz w:val="24"/>
          <w:szCs w:val="24"/>
          <w:lang w:val="sq-AL"/>
        </w:rPr>
        <w:t xml:space="preserve"> Teatrit Komb</w:t>
      </w:r>
      <w:r w:rsidR="002D6D81">
        <w:rPr>
          <w:rFonts w:ascii="Times New Roman" w:hAnsi="Times New Roman"/>
          <w:bCs/>
          <w:sz w:val="24"/>
          <w:szCs w:val="24"/>
          <w:lang w:val="sq-AL"/>
        </w:rPr>
        <w:t>ë</w:t>
      </w:r>
      <w:r w:rsidR="00717D69">
        <w:rPr>
          <w:rFonts w:ascii="Times New Roman" w:hAnsi="Times New Roman"/>
          <w:bCs/>
          <w:sz w:val="24"/>
          <w:szCs w:val="24"/>
          <w:lang w:val="sq-AL"/>
        </w:rPr>
        <w:t xml:space="preserve">tar. </w:t>
      </w:r>
    </w:p>
    <w:p w:rsidR="004C4674" w:rsidRDefault="004C4674" w:rsidP="004C4674">
      <w:pPr>
        <w:pStyle w:val="ListParagraph"/>
        <w:autoSpaceDE w:val="0"/>
        <w:autoSpaceDN w:val="0"/>
        <w:adjustRightInd w:val="0"/>
        <w:spacing w:after="0" w:line="240" w:lineRule="auto"/>
        <w:ind w:left="0"/>
        <w:jc w:val="both"/>
        <w:rPr>
          <w:rFonts w:ascii="Times New Roman" w:hAnsi="Times New Roman"/>
          <w:b/>
          <w:bCs/>
          <w:sz w:val="24"/>
          <w:szCs w:val="24"/>
          <w:lang w:val="sq-AL"/>
        </w:rPr>
      </w:pP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30</w:t>
      </w:r>
      <w:r w:rsidR="004C4674" w:rsidRPr="00683B4F">
        <w:rPr>
          <w:rFonts w:ascii="Times New Roman" w:hAnsi="Times New Roman"/>
          <w:b/>
          <w:bCs/>
          <w:sz w:val="24"/>
          <w:szCs w:val="24"/>
          <w:lang w:val="sq-AL"/>
        </w:rPr>
        <w:t>.5</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Konsiderohen shkelje shumë të rënda:</w:t>
      </w:r>
    </w:p>
    <w:p w:rsidR="004C4674" w:rsidRPr="00F72C01" w:rsidRDefault="004C4674" w:rsidP="004C4674">
      <w:pPr>
        <w:pStyle w:val="ListParagraph"/>
        <w:numPr>
          <w:ilvl w:val="0"/>
          <w:numId w:val="13"/>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Mospërmbushja e rëndë e detyrave funksionale;</w:t>
      </w:r>
    </w:p>
    <w:p w:rsidR="004C4674" w:rsidRPr="00F72C01" w:rsidRDefault="004C4674" w:rsidP="004C4674">
      <w:pPr>
        <w:pStyle w:val="ListParagraph"/>
        <w:numPr>
          <w:ilvl w:val="0"/>
          <w:numId w:val="13"/>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Mosrespektimi i përsëritur i afateve të caktuara në përmbushjen e detyrave, të cilat kanë sjellë pasoja shumë të randa;</w:t>
      </w:r>
    </w:p>
    <w:p w:rsidR="004C4674" w:rsidRPr="00F72C01" w:rsidRDefault="004C4674" w:rsidP="004C4674">
      <w:pPr>
        <w:pStyle w:val="ListParagraph"/>
        <w:numPr>
          <w:ilvl w:val="0"/>
          <w:numId w:val="13"/>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Moszbatimi haptazi i dispozitave ligjore për përmbushjen e detyrave funksionale;</w:t>
      </w:r>
    </w:p>
    <w:p w:rsidR="004C4674" w:rsidRPr="00F72C01" w:rsidRDefault="004C4674" w:rsidP="004C4674">
      <w:pPr>
        <w:pStyle w:val="ListParagraph"/>
        <w:numPr>
          <w:ilvl w:val="0"/>
          <w:numId w:val="13"/>
        </w:numPr>
        <w:autoSpaceDE w:val="0"/>
        <w:autoSpaceDN w:val="0"/>
        <w:adjustRightInd w:val="0"/>
        <w:spacing w:after="0" w:line="240" w:lineRule="auto"/>
        <w:ind w:left="0" w:firstLine="0"/>
        <w:jc w:val="both"/>
        <w:rPr>
          <w:rFonts w:ascii="Times New Roman" w:hAnsi="Times New Roman"/>
          <w:bCs/>
          <w:sz w:val="24"/>
          <w:szCs w:val="24"/>
          <w:lang w:val="sq-AL"/>
        </w:rPr>
      </w:pPr>
      <w:r w:rsidRPr="00F72C01">
        <w:rPr>
          <w:rFonts w:ascii="Times New Roman" w:hAnsi="Times New Roman"/>
          <w:bCs/>
          <w:sz w:val="24"/>
          <w:szCs w:val="24"/>
          <w:lang w:val="sq-AL"/>
        </w:rPr>
        <w:t>Braktisja ose mungesa e pajustifikuar dhe e vijueshme në punë për 7 ose më shumë ditë pune dhe kur kjo mungesë ka sjellë pasoja të rënda për institucionin;</w:t>
      </w:r>
    </w:p>
    <w:p w:rsidR="004C4674" w:rsidRPr="00F72C01" w:rsidRDefault="004C4674" w:rsidP="004C4674">
      <w:pPr>
        <w:pStyle w:val="ListParagraph"/>
        <w:numPr>
          <w:ilvl w:val="0"/>
          <w:numId w:val="13"/>
        </w:numPr>
        <w:autoSpaceDE w:val="0"/>
        <w:autoSpaceDN w:val="0"/>
        <w:adjustRightInd w:val="0"/>
        <w:spacing w:after="0" w:line="240" w:lineRule="auto"/>
        <w:ind w:left="0" w:firstLine="0"/>
        <w:jc w:val="both"/>
        <w:rPr>
          <w:rFonts w:ascii="Times New Roman" w:hAnsi="Times New Roman"/>
          <w:sz w:val="24"/>
          <w:szCs w:val="24"/>
          <w:lang w:val="sq-AL"/>
        </w:rPr>
      </w:pPr>
      <w:r w:rsidRPr="00F72C01">
        <w:rPr>
          <w:rFonts w:ascii="Times New Roman" w:hAnsi="Times New Roman"/>
          <w:bCs/>
          <w:sz w:val="24"/>
          <w:szCs w:val="24"/>
          <w:lang w:val="sq-AL"/>
        </w:rPr>
        <w:t>Përfitimi i drejtpërdrejtë ose i tërthortë i dhuratave, favoreve, premtimeve ose trajtimeve preferenciale, të cilat jepen për shkak të deyrës.</w:t>
      </w:r>
    </w:p>
    <w:p w:rsidR="004C4674" w:rsidRPr="00F72C01" w:rsidRDefault="004C4674" w:rsidP="004C4674">
      <w:pPr>
        <w:pStyle w:val="ListParagraph"/>
        <w:autoSpaceDE w:val="0"/>
        <w:autoSpaceDN w:val="0"/>
        <w:adjustRightInd w:val="0"/>
        <w:spacing w:after="0" w:line="240" w:lineRule="auto"/>
        <w:ind w:left="0"/>
        <w:jc w:val="both"/>
        <w:rPr>
          <w:rFonts w:ascii="Times New Roman" w:hAnsi="Times New Roman"/>
          <w:sz w:val="24"/>
          <w:szCs w:val="24"/>
          <w:lang w:val="sq-AL"/>
        </w:rPr>
      </w:pP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30</w:t>
      </w:r>
      <w:r w:rsidR="004C4674" w:rsidRPr="00683B4F">
        <w:rPr>
          <w:rFonts w:ascii="Times New Roman" w:hAnsi="Times New Roman"/>
          <w:b/>
          <w:sz w:val="24"/>
          <w:szCs w:val="24"/>
          <w:lang w:val="sq-AL"/>
        </w:rPr>
        <w:t>.6</w:t>
      </w:r>
      <w:r w:rsidR="004C4674">
        <w:rPr>
          <w:rFonts w:ascii="Times New Roman" w:hAnsi="Times New Roman"/>
          <w:sz w:val="24"/>
          <w:szCs w:val="24"/>
          <w:lang w:val="sq-AL"/>
        </w:rPr>
        <w:t xml:space="preserve"> </w:t>
      </w:r>
      <w:r w:rsidR="004C4674" w:rsidRPr="00F72C01">
        <w:rPr>
          <w:rFonts w:ascii="Times New Roman" w:hAnsi="Times New Roman"/>
          <w:sz w:val="24"/>
          <w:szCs w:val="24"/>
          <w:lang w:val="sq-AL"/>
        </w:rPr>
        <w:t>Në varësi të klasifikimit të shkeljes së disiplinës, përcaktohet masa disiplinore.</w:t>
      </w:r>
    </w:p>
    <w:p w:rsidR="004C4674" w:rsidRPr="00F72C01" w:rsidRDefault="004C4674" w:rsidP="004C4674">
      <w:pPr>
        <w:numPr>
          <w:ilvl w:val="0"/>
          <w:numId w:val="14"/>
        </w:numPr>
        <w:spacing w:after="0" w:line="240" w:lineRule="auto"/>
        <w:ind w:left="0" w:firstLine="0"/>
        <w:jc w:val="both"/>
        <w:rPr>
          <w:rFonts w:ascii="Times New Roman" w:hAnsi="Times New Roman"/>
          <w:sz w:val="24"/>
          <w:szCs w:val="24"/>
          <w:lang w:val="sq-AL"/>
        </w:rPr>
      </w:pPr>
      <w:r w:rsidRPr="00F72C01">
        <w:rPr>
          <w:rFonts w:ascii="Times New Roman" w:hAnsi="Times New Roman"/>
          <w:b/>
          <w:sz w:val="24"/>
          <w:szCs w:val="24"/>
          <w:lang w:val="sq-AL"/>
        </w:rPr>
        <w:t>Për shkelje të lehta:</w:t>
      </w:r>
      <w:r w:rsidRPr="00F72C01">
        <w:rPr>
          <w:rFonts w:ascii="Times New Roman" w:hAnsi="Times New Roman"/>
          <w:sz w:val="24"/>
          <w:szCs w:val="24"/>
          <w:lang w:val="sq-AL"/>
        </w:rPr>
        <w:t xml:space="preserve"> këshillim, vërejtje me shkrim,</w:t>
      </w:r>
      <w:r w:rsidR="002D6D81">
        <w:rPr>
          <w:rFonts w:ascii="Times New Roman" w:hAnsi="Times New Roman"/>
          <w:sz w:val="24"/>
          <w:szCs w:val="24"/>
          <w:lang w:val="sq-AL"/>
        </w:rPr>
        <w:t>ulj</w:t>
      </w:r>
      <w:r w:rsidR="007460A9">
        <w:rPr>
          <w:rFonts w:ascii="Times New Roman" w:hAnsi="Times New Roman"/>
          <w:sz w:val="24"/>
          <w:szCs w:val="24"/>
          <w:lang w:val="sq-AL"/>
        </w:rPr>
        <w:t>e n</w:t>
      </w:r>
      <w:r w:rsidR="002D6D81">
        <w:rPr>
          <w:rFonts w:ascii="Times New Roman" w:hAnsi="Times New Roman"/>
          <w:sz w:val="24"/>
          <w:szCs w:val="24"/>
          <w:lang w:val="sq-AL"/>
        </w:rPr>
        <w:t>ë</w:t>
      </w:r>
      <w:r w:rsidR="007460A9">
        <w:rPr>
          <w:rFonts w:ascii="Times New Roman" w:hAnsi="Times New Roman"/>
          <w:sz w:val="24"/>
          <w:szCs w:val="24"/>
          <w:lang w:val="sq-AL"/>
        </w:rPr>
        <w:t xml:space="preserve"> kategori, </w:t>
      </w:r>
      <w:r w:rsidRPr="00F72C01">
        <w:rPr>
          <w:rFonts w:ascii="Times New Roman" w:hAnsi="Times New Roman"/>
          <w:sz w:val="24"/>
          <w:szCs w:val="24"/>
          <w:lang w:val="sq-AL"/>
        </w:rPr>
        <w:t>deri në pezullim nga puna dhe paga për dy ditë.</w:t>
      </w:r>
    </w:p>
    <w:p w:rsidR="004C4674" w:rsidRPr="00F72C01" w:rsidRDefault="004C4674" w:rsidP="004C4674">
      <w:pPr>
        <w:numPr>
          <w:ilvl w:val="0"/>
          <w:numId w:val="14"/>
        </w:numPr>
        <w:spacing w:after="0" w:line="240" w:lineRule="auto"/>
        <w:ind w:left="0" w:firstLine="0"/>
        <w:jc w:val="both"/>
        <w:rPr>
          <w:rFonts w:ascii="Times New Roman" w:hAnsi="Times New Roman"/>
          <w:sz w:val="24"/>
          <w:szCs w:val="24"/>
          <w:lang w:val="sq-AL"/>
        </w:rPr>
      </w:pPr>
      <w:r w:rsidRPr="00F72C01">
        <w:rPr>
          <w:rFonts w:ascii="Times New Roman" w:hAnsi="Times New Roman"/>
          <w:b/>
          <w:sz w:val="24"/>
          <w:szCs w:val="24"/>
          <w:lang w:val="sq-AL"/>
        </w:rPr>
        <w:t>Për shkelje të rënda:</w:t>
      </w:r>
      <w:r w:rsidRPr="00F72C01">
        <w:rPr>
          <w:rFonts w:ascii="Times New Roman" w:hAnsi="Times New Roman"/>
          <w:sz w:val="24"/>
          <w:szCs w:val="24"/>
          <w:lang w:val="sq-AL"/>
        </w:rPr>
        <w:t xml:space="preserve"> vërejtje me shkrim, </w:t>
      </w:r>
      <w:r w:rsidR="002D6D81">
        <w:rPr>
          <w:rFonts w:ascii="Times New Roman" w:hAnsi="Times New Roman"/>
          <w:sz w:val="24"/>
          <w:szCs w:val="24"/>
          <w:lang w:val="sq-AL"/>
        </w:rPr>
        <w:t>ulje</w:t>
      </w:r>
      <w:r w:rsidR="00BA6B91">
        <w:rPr>
          <w:rFonts w:ascii="Times New Roman" w:hAnsi="Times New Roman"/>
          <w:sz w:val="24"/>
          <w:szCs w:val="24"/>
          <w:lang w:val="sq-AL"/>
        </w:rPr>
        <w:t xml:space="preserve"> n</w:t>
      </w:r>
      <w:r w:rsidR="002D6D81">
        <w:rPr>
          <w:rFonts w:ascii="Times New Roman" w:hAnsi="Times New Roman"/>
          <w:sz w:val="24"/>
          <w:szCs w:val="24"/>
          <w:lang w:val="sq-AL"/>
        </w:rPr>
        <w:t>ë</w:t>
      </w:r>
      <w:r w:rsidR="00BA6B91">
        <w:rPr>
          <w:rFonts w:ascii="Times New Roman" w:hAnsi="Times New Roman"/>
          <w:sz w:val="24"/>
          <w:szCs w:val="24"/>
          <w:lang w:val="sq-AL"/>
        </w:rPr>
        <w:t xml:space="preserve"> kategori, </w:t>
      </w:r>
      <w:r w:rsidRPr="00F72C01">
        <w:rPr>
          <w:rFonts w:ascii="Times New Roman" w:hAnsi="Times New Roman"/>
          <w:sz w:val="24"/>
          <w:szCs w:val="24"/>
          <w:lang w:val="sq-AL"/>
        </w:rPr>
        <w:t>në raste të marrjes së dy vërejtjeve më shkrim brenda 6-muajve, pushim të menjëhershëm nga puna.</w:t>
      </w:r>
    </w:p>
    <w:p w:rsidR="004C4674" w:rsidRPr="00F72C01" w:rsidRDefault="004C4674" w:rsidP="004C4674">
      <w:pPr>
        <w:numPr>
          <w:ilvl w:val="0"/>
          <w:numId w:val="14"/>
        </w:numPr>
        <w:spacing w:after="0" w:line="240" w:lineRule="auto"/>
        <w:ind w:left="0" w:firstLine="0"/>
        <w:jc w:val="both"/>
        <w:rPr>
          <w:rFonts w:ascii="Times New Roman" w:hAnsi="Times New Roman"/>
          <w:sz w:val="24"/>
          <w:szCs w:val="24"/>
          <w:lang w:val="sq-AL"/>
        </w:rPr>
      </w:pPr>
      <w:r w:rsidRPr="00F72C01">
        <w:rPr>
          <w:rFonts w:ascii="Times New Roman" w:hAnsi="Times New Roman"/>
          <w:b/>
          <w:sz w:val="24"/>
          <w:szCs w:val="24"/>
          <w:lang w:val="sq-AL"/>
        </w:rPr>
        <w:t xml:space="preserve">Për shkelje shumë të rënda: </w:t>
      </w:r>
      <w:r w:rsidRPr="00F72C01">
        <w:rPr>
          <w:rFonts w:ascii="Times New Roman" w:hAnsi="Times New Roman"/>
          <w:sz w:val="24"/>
          <w:szCs w:val="24"/>
          <w:lang w:val="sq-AL"/>
        </w:rPr>
        <w:t>Zgjidhje e menjëhershme të marrëdhënies së punës për shkaqe të justifikuara pa pasoja financiare për institucionin</w:t>
      </w:r>
      <w:r w:rsidRPr="00F72C01">
        <w:rPr>
          <w:rFonts w:ascii="Times New Roman" w:hAnsi="Times New Roman"/>
          <w:b/>
          <w:sz w:val="24"/>
          <w:szCs w:val="24"/>
          <w:lang w:val="sq-AL"/>
        </w:rPr>
        <w:t>.</w:t>
      </w:r>
    </w:p>
    <w:p w:rsidR="004C4674" w:rsidRPr="00F72C01" w:rsidRDefault="004C4674" w:rsidP="004C4674">
      <w:pPr>
        <w:numPr>
          <w:ilvl w:val="0"/>
          <w:numId w:val="14"/>
        </w:numPr>
        <w:spacing w:after="0" w:line="240" w:lineRule="auto"/>
        <w:ind w:left="0" w:firstLine="0"/>
        <w:jc w:val="both"/>
        <w:rPr>
          <w:rFonts w:ascii="Times New Roman" w:hAnsi="Times New Roman"/>
          <w:sz w:val="24"/>
          <w:szCs w:val="24"/>
          <w:lang w:val="sq-AL"/>
        </w:rPr>
      </w:pPr>
      <w:r w:rsidRPr="00F72C01">
        <w:rPr>
          <w:rFonts w:ascii="Times New Roman" w:hAnsi="Times New Roman"/>
          <w:sz w:val="24"/>
          <w:szCs w:val="24"/>
          <w:lang w:val="sq-AL"/>
        </w:rPr>
        <w:t xml:space="preserve">Punëdhënësi ka të drejtë të japë një masë disiplinore më të rëndë edhe në rastin kur punëmarrësit nuk i janë dhënë masa disiplinore të tjera. </w:t>
      </w:r>
    </w:p>
    <w:p w:rsidR="004C4674" w:rsidRPr="00F72C01" w:rsidRDefault="004C4674" w:rsidP="004C4674">
      <w:pPr>
        <w:pStyle w:val="ListParagraph"/>
        <w:spacing w:after="0" w:line="240" w:lineRule="auto"/>
        <w:ind w:left="0"/>
        <w:jc w:val="both"/>
        <w:rPr>
          <w:rFonts w:ascii="Times New Roman" w:hAnsi="Times New Roman"/>
          <w:sz w:val="24"/>
          <w:szCs w:val="24"/>
          <w:lang w:val="sq-AL"/>
        </w:rPr>
      </w:pPr>
      <w:r w:rsidRPr="00F72C01">
        <w:rPr>
          <w:rFonts w:ascii="Times New Roman" w:hAnsi="Times New Roman"/>
          <w:sz w:val="24"/>
          <w:szCs w:val="24"/>
          <w:lang w:val="sq-AL"/>
        </w:rPr>
        <w:t>Në çdo rast punëmarrësit i rezervohet e drejta për t’u informuar, për t’u dëgjuar, për t’u mbrojtur dhe për t’u ankuar.</w:t>
      </w:r>
    </w:p>
    <w:p w:rsidR="004C4674" w:rsidRPr="00F72C01" w:rsidRDefault="004C4674" w:rsidP="004C4674">
      <w:pPr>
        <w:autoSpaceDE w:val="0"/>
        <w:autoSpaceDN w:val="0"/>
        <w:adjustRightInd w:val="0"/>
        <w:spacing w:after="0" w:line="240" w:lineRule="auto"/>
        <w:jc w:val="both"/>
        <w:rPr>
          <w:rFonts w:ascii="Times New Roman" w:hAnsi="Times New Roman"/>
          <w:b/>
          <w:bCs/>
          <w:sz w:val="24"/>
          <w:szCs w:val="24"/>
          <w:lang w:val="sq-AL"/>
        </w:rPr>
      </w:pPr>
    </w:p>
    <w:p w:rsidR="00413F65" w:rsidRDefault="00413F65" w:rsidP="004C4674">
      <w:pPr>
        <w:autoSpaceDE w:val="0"/>
        <w:autoSpaceDN w:val="0"/>
        <w:adjustRightInd w:val="0"/>
        <w:spacing w:after="0" w:line="240" w:lineRule="auto"/>
        <w:jc w:val="center"/>
        <w:rPr>
          <w:rFonts w:ascii="Times New Roman" w:hAnsi="Times New Roman"/>
          <w:b/>
          <w:bCs/>
          <w:sz w:val="24"/>
          <w:szCs w:val="24"/>
          <w:lang w:val="sq-AL"/>
        </w:rPr>
      </w:pPr>
    </w:p>
    <w:p w:rsidR="004C4674" w:rsidRPr="00F72C01" w:rsidRDefault="004C4674" w:rsidP="004C4674">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Pr>
          <w:rFonts w:ascii="Times New Roman" w:hAnsi="Times New Roman"/>
          <w:b/>
          <w:bCs/>
          <w:sz w:val="24"/>
          <w:szCs w:val="24"/>
          <w:lang w:val="sq-AL"/>
        </w:rPr>
        <w:t xml:space="preserve"> 3</w:t>
      </w:r>
      <w:r w:rsidR="005D68B0">
        <w:rPr>
          <w:rFonts w:ascii="Times New Roman" w:hAnsi="Times New Roman"/>
          <w:b/>
          <w:bCs/>
          <w:sz w:val="24"/>
          <w:szCs w:val="24"/>
          <w:lang w:val="sq-AL"/>
        </w:rPr>
        <w:t>1</w:t>
      </w:r>
    </w:p>
    <w:p w:rsidR="004C4674" w:rsidRPr="00F72C01" w:rsidRDefault="004C4674" w:rsidP="004C4674">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Dorëzimi i detyrës</w:t>
      </w:r>
    </w:p>
    <w:p w:rsidR="004C4674" w:rsidRPr="00F72C01" w:rsidRDefault="004C4674" w:rsidP="004C4674">
      <w:pPr>
        <w:autoSpaceDE w:val="0"/>
        <w:autoSpaceDN w:val="0"/>
        <w:adjustRightInd w:val="0"/>
        <w:spacing w:after="0" w:line="240" w:lineRule="auto"/>
        <w:jc w:val="both"/>
        <w:rPr>
          <w:rFonts w:ascii="Times New Roman" w:hAnsi="Times New Roman"/>
          <w:bCs/>
          <w:sz w:val="24"/>
          <w:szCs w:val="24"/>
          <w:lang w:val="sq-AL"/>
        </w:rPr>
      </w:pPr>
    </w:p>
    <w:p w:rsidR="004C4674" w:rsidRPr="00F72C01" w:rsidRDefault="004C4674"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sidRPr="00683B4F">
        <w:rPr>
          <w:rFonts w:ascii="Times New Roman" w:hAnsi="Times New Roman"/>
          <w:b/>
          <w:bCs/>
          <w:sz w:val="24"/>
          <w:szCs w:val="24"/>
          <w:lang w:val="sq-AL"/>
        </w:rPr>
        <w:t>3</w:t>
      </w:r>
      <w:r w:rsidR="005D68B0">
        <w:rPr>
          <w:rFonts w:ascii="Times New Roman" w:hAnsi="Times New Roman"/>
          <w:b/>
          <w:bCs/>
          <w:sz w:val="24"/>
          <w:szCs w:val="24"/>
          <w:lang w:val="sq-AL"/>
        </w:rPr>
        <w:t>1</w:t>
      </w:r>
      <w:r w:rsidRPr="00683B4F">
        <w:rPr>
          <w:rFonts w:ascii="Times New Roman" w:hAnsi="Times New Roman"/>
          <w:b/>
          <w:bCs/>
          <w:sz w:val="24"/>
          <w:szCs w:val="24"/>
          <w:lang w:val="sq-AL"/>
        </w:rPr>
        <w:t>.1</w:t>
      </w:r>
      <w:r>
        <w:rPr>
          <w:rFonts w:ascii="Times New Roman" w:hAnsi="Times New Roman"/>
          <w:bCs/>
          <w:sz w:val="24"/>
          <w:szCs w:val="24"/>
          <w:lang w:val="sq-AL"/>
        </w:rPr>
        <w:t xml:space="preserve"> </w:t>
      </w:r>
      <w:r w:rsidRPr="00F72C01">
        <w:rPr>
          <w:rFonts w:ascii="Times New Roman" w:hAnsi="Times New Roman"/>
          <w:bCs/>
          <w:sz w:val="24"/>
          <w:szCs w:val="24"/>
          <w:lang w:val="sq-AL"/>
        </w:rPr>
        <w:t>Punonjësi që largohet nga detyra duhet të bëjë të gjitha veprimet e duhura</w:t>
      </w:r>
      <w:r>
        <w:rPr>
          <w:rFonts w:ascii="Times New Roman" w:hAnsi="Times New Roman"/>
          <w:bCs/>
          <w:sz w:val="24"/>
          <w:szCs w:val="24"/>
          <w:lang w:val="sq-AL"/>
        </w:rPr>
        <w:t xml:space="preserve"> </w:t>
      </w:r>
      <w:r w:rsidRPr="00F72C01">
        <w:rPr>
          <w:rFonts w:ascii="Times New Roman" w:hAnsi="Times New Roman"/>
          <w:bCs/>
          <w:sz w:val="24"/>
          <w:szCs w:val="24"/>
          <w:lang w:val="sq-AL"/>
        </w:rPr>
        <w:t>për dorëzimin e detyrës, në mënyrë korrekte dhe në përputhje me etikën në administratë.</w:t>
      </w: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32</w:t>
      </w:r>
      <w:r w:rsidR="004C4674" w:rsidRPr="00683B4F">
        <w:rPr>
          <w:rFonts w:ascii="Times New Roman" w:hAnsi="Times New Roman"/>
          <w:b/>
          <w:bCs/>
          <w:sz w:val="24"/>
          <w:szCs w:val="24"/>
          <w:lang w:val="sq-AL"/>
        </w:rPr>
        <w:t>.2</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Punonjësi duhet t’i bëjë pasardhësit dorëzimin e plotë të dokumentacionit, të pajisjeve dhe të mjeteve të punës në inventar ose në pamundësi eprorit të drejtëpërdrejtë apo një punonjësi tjetër, të cilit eprori ia delegon këtë detyrë.</w:t>
      </w: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33</w:t>
      </w:r>
      <w:r w:rsidR="004C4674" w:rsidRPr="00683B4F">
        <w:rPr>
          <w:rFonts w:ascii="Times New Roman" w:hAnsi="Times New Roman"/>
          <w:b/>
          <w:bCs/>
          <w:sz w:val="24"/>
          <w:szCs w:val="24"/>
          <w:lang w:val="sq-AL"/>
        </w:rPr>
        <w:t>.3</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Dorëzimi i detyrës, dokumentacionit, pajisjeve dhe i mjeteve të punës në inventar, bëhet brenda 5 ditëve nga hyrja në fuqi e vendimit të lirimit. Në raste të veçanta dhe me Urdhër të titullarit ky afat mund të zgjatet edhe deri me 5 ditë të tjera.</w:t>
      </w: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lastRenderedPageBreak/>
        <w:t>33</w:t>
      </w:r>
      <w:r w:rsidR="004C4674" w:rsidRPr="00683B4F">
        <w:rPr>
          <w:rFonts w:ascii="Times New Roman" w:hAnsi="Times New Roman"/>
          <w:b/>
          <w:bCs/>
          <w:sz w:val="24"/>
          <w:szCs w:val="24"/>
          <w:lang w:val="sq-AL"/>
        </w:rPr>
        <w:t>.4</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Mosdorëzimi i detyrës, dokumentacionit, pajisjeve dhe mjeteve të tjera të punës në inventar, brenda afateve të përcaktuara në pikën 3, të këtij neni përbën shkelje të rëndë displinore dhe ngarkon me përgjegjësi civile dhe penale.</w:t>
      </w:r>
    </w:p>
    <w:p w:rsidR="004C4674" w:rsidRPr="00F72C01" w:rsidRDefault="005D68B0" w:rsidP="004C4674">
      <w:pPr>
        <w:pStyle w:val="ListParagraph"/>
        <w:autoSpaceDE w:val="0"/>
        <w:autoSpaceDN w:val="0"/>
        <w:adjustRightInd w:val="0"/>
        <w:spacing w:after="0" w:line="240" w:lineRule="auto"/>
        <w:ind w:left="0"/>
        <w:jc w:val="both"/>
        <w:rPr>
          <w:rFonts w:ascii="Times New Roman" w:hAnsi="Times New Roman"/>
          <w:bCs/>
          <w:sz w:val="24"/>
          <w:szCs w:val="24"/>
          <w:lang w:val="sq-AL"/>
        </w:rPr>
      </w:pPr>
      <w:r>
        <w:rPr>
          <w:rFonts w:ascii="Times New Roman" w:hAnsi="Times New Roman"/>
          <w:b/>
          <w:bCs/>
          <w:sz w:val="24"/>
          <w:szCs w:val="24"/>
          <w:lang w:val="sq-AL"/>
        </w:rPr>
        <w:t>33</w:t>
      </w:r>
      <w:r w:rsidR="004C4674" w:rsidRPr="00683B4F">
        <w:rPr>
          <w:rFonts w:ascii="Times New Roman" w:hAnsi="Times New Roman"/>
          <w:b/>
          <w:bCs/>
          <w:sz w:val="24"/>
          <w:szCs w:val="24"/>
          <w:lang w:val="sq-AL"/>
        </w:rPr>
        <w:t>.5</w:t>
      </w:r>
      <w:r w:rsidR="004C4674">
        <w:rPr>
          <w:rFonts w:ascii="Times New Roman" w:hAnsi="Times New Roman"/>
          <w:bCs/>
          <w:sz w:val="24"/>
          <w:szCs w:val="24"/>
          <w:lang w:val="sq-AL"/>
        </w:rPr>
        <w:t xml:space="preserve"> </w:t>
      </w:r>
      <w:r w:rsidR="004C4674" w:rsidRPr="00F72C01">
        <w:rPr>
          <w:rFonts w:ascii="Times New Roman" w:hAnsi="Times New Roman"/>
          <w:bCs/>
          <w:sz w:val="24"/>
          <w:szCs w:val="24"/>
          <w:lang w:val="sq-AL"/>
        </w:rPr>
        <w:t>Deri në përmbushjen e detyrimit për dorëzimin e detyrës, punonjësi nuk mund të marrë librezën e punës.</w:t>
      </w:r>
    </w:p>
    <w:p w:rsidR="004C4674" w:rsidRPr="00F72C01" w:rsidRDefault="004C4674" w:rsidP="004C4674">
      <w:pPr>
        <w:autoSpaceDE w:val="0"/>
        <w:autoSpaceDN w:val="0"/>
        <w:adjustRightInd w:val="0"/>
        <w:spacing w:after="0" w:line="240" w:lineRule="auto"/>
        <w:jc w:val="both"/>
        <w:rPr>
          <w:rFonts w:ascii="Times New Roman" w:hAnsi="Times New Roman"/>
          <w:b/>
          <w:color w:val="000000"/>
          <w:sz w:val="24"/>
          <w:szCs w:val="24"/>
          <w:lang w:val="sq-AL"/>
        </w:rPr>
      </w:pPr>
    </w:p>
    <w:p w:rsidR="004C4674" w:rsidRDefault="004C4674" w:rsidP="004C4674">
      <w:pPr>
        <w:autoSpaceDE w:val="0"/>
        <w:autoSpaceDN w:val="0"/>
        <w:adjustRightInd w:val="0"/>
        <w:spacing w:after="0" w:line="240" w:lineRule="auto"/>
        <w:jc w:val="center"/>
        <w:rPr>
          <w:rFonts w:ascii="Times New Roman" w:hAnsi="Times New Roman"/>
          <w:b/>
          <w:color w:val="000000"/>
          <w:sz w:val="24"/>
          <w:szCs w:val="24"/>
          <w:lang w:val="sq-AL"/>
        </w:rPr>
      </w:pPr>
    </w:p>
    <w:p w:rsidR="004C4674" w:rsidRPr="00F72C01" w:rsidRDefault="004C4674" w:rsidP="004C4674">
      <w:pPr>
        <w:autoSpaceDE w:val="0"/>
        <w:autoSpaceDN w:val="0"/>
        <w:adjustRightInd w:val="0"/>
        <w:spacing w:after="0" w:line="240" w:lineRule="auto"/>
        <w:jc w:val="center"/>
        <w:rPr>
          <w:rFonts w:ascii="Times New Roman" w:hAnsi="Times New Roman"/>
          <w:b/>
          <w:color w:val="000000"/>
          <w:sz w:val="24"/>
          <w:szCs w:val="24"/>
          <w:lang w:val="sq-AL"/>
        </w:rPr>
      </w:pPr>
      <w:r w:rsidRPr="00F72C01">
        <w:rPr>
          <w:rFonts w:ascii="Times New Roman" w:hAnsi="Times New Roman"/>
          <w:b/>
          <w:color w:val="000000"/>
          <w:sz w:val="24"/>
          <w:szCs w:val="24"/>
          <w:lang w:val="sq-AL"/>
        </w:rPr>
        <w:t>KREU</w:t>
      </w:r>
      <w:r>
        <w:rPr>
          <w:rFonts w:ascii="Times New Roman" w:hAnsi="Times New Roman"/>
          <w:b/>
          <w:color w:val="000000"/>
          <w:sz w:val="24"/>
          <w:szCs w:val="24"/>
          <w:lang w:val="sq-AL"/>
        </w:rPr>
        <w:t xml:space="preserve"> VI</w:t>
      </w:r>
    </w:p>
    <w:p w:rsidR="004C4674" w:rsidRPr="00F72C01" w:rsidRDefault="004C4674" w:rsidP="004C4674">
      <w:pPr>
        <w:autoSpaceDE w:val="0"/>
        <w:autoSpaceDN w:val="0"/>
        <w:adjustRightInd w:val="0"/>
        <w:spacing w:after="0" w:line="240" w:lineRule="auto"/>
        <w:jc w:val="center"/>
        <w:rPr>
          <w:rFonts w:ascii="Times New Roman" w:hAnsi="Times New Roman"/>
          <w:b/>
          <w:color w:val="000000"/>
          <w:sz w:val="24"/>
          <w:szCs w:val="24"/>
          <w:lang w:val="sq-AL"/>
        </w:rPr>
      </w:pPr>
      <w:r w:rsidRPr="00F72C01">
        <w:rPr>
          <w:rFonts w:ascii="Times New Roman" w:hAnsi="Times New Roman"/>
          <w:b/>
          <w:color w:val="000000"/>
          <w:sz w:val="24"/>
          <w:szCs w:val="24"/>
          <w:lang w:val="sq-AL"/>
        </w:rPr>
        <w:t>SHËRBIMI ME PUBLIKUN DHE KOMUNIKIMI ME MEDIAN</w:t>
      </w:r>
    </w:p>
    <w:p w:rsidR="004C4674" w:rsidRDefault="004C4674" w:rsidP="00227B74">
      <w:pPr>
        <w:spacing w:after="0" w:line="240" w:lineRule="auto"/>
        <w:rPr>
          <w:rFonts w:ascii="Times New Roman" w:hAnsi="Times New Roman"/>
          <w:b/>
          <w:sz w:val="24"/>
          <w:szCs w:val="24"/>
          <w:lang w:val="sq-AL"/>
        </w:rPr>
      </w:pPr>
    </w:p>
    <w:p w:rsidR="004C4674" w:rsidRPr="00F72C01" w:rsidRDefault="004C4674" w:rsidP="004C4674">
      <w:pPr>
        <w:spacing w:after="0" w:line="240" w:lineRule="auto"/>
        <w:jc w:val="center"/>
        <w:rPr>
          <w:rFonts w:ascii="Times New Roman" w:hAnsi="Times New Roman"/>
          <w:b/>
          <w:sz w:val="24"/>
          <w:szCs w:val="24"/>
          <w:lang w:val="sq-AL"/>
        </w:rPr>
      </w:pPr>
      <w:r w:rsidRPr="00F72C01">
        <w:rPr>
          <w:rFonts w:ascii="Times New Roman" w:hAnsi="Times New Roman"/>
          <w:b/>
          <w:sz w:val="24"/>
          <w:szCs w:val="24"/>
          <w:lang w:val="sq-AL"/>
        </w:rPr>
        <w:t>Neni</w:t>
      </w:r>
      <w:r w:rsidR="000F5967">
        <w:rPr>
          <w:rFonts w:ascii="Times New Roman" w:hAnsi="Times New Roman"/>
          <w:b/>
          <w:sz w:val="24"/>
          <w:szCs w:val="24"/>
          <w:lang w:val="sq-AL"/>
        </w:rPr>
        <w:t xml:space="preserve"> 32</w:t>
      </w:r>
    </w:p>
    <w:p w:rsidR="004C4674" w:rsidRPr="00F72C01" w:rsidRDefault="004C4674" w:rsidP="004C4674">
      <w:pPr>
        <w:spacing w:after="0" w:line="240" w:lineRule="auto"/>
        <w:jc w:val="center"/>
        <w:rPr>
          <w:rFonts w:ascii="Times New Roman" w:hAnsi="Times New Roman"/>
          <w:b/>
          <w:sz w:val="24"/>
          <w:szCs w:val="24"/>
          <w:lang w:val="sq-AL"/>
        </w:rPr>
      </w:pPr>
      <w:r w:rsidRPr="00F72C01">
        <w:rPr>
          <w:rFonts w:ascii="Times New Roman" w:hAnsi="Times New Roman"/>
          <w:b/>
          <w:sz w:val="24"/>
          <w:szCs w:val="24"/>
          <w:lang w:val="sq-AL"/>
        </w:rPr>
        <w:t>Qëllimi dhe funksioni i shërbimit me publikun</w:t>
      </w:r>
    </w:p>
    <w:p w:rsidR="004C4674" w:rsidRPr="00F72C01" w:rsidRDefault="004C4674" w:rsidP="004C4674">
      <w:pPr>
        <w:spacing w:after="0" w:line="240" w:lineRule="auto"/>
        <w:jc w:val="both"/>
        <w:rPr>
          <w:rFonts w:ascii="Times New Roman" w:hAnsi="Times New Roman"/>
          <w:b/>
          <w:sz w:val="24"/>
          <w:szCs w:val="24"/>
          <w:highlight w:val="yellow"/>
          <w:lang w:val="sq-AL"/>
        </w:rPr>
      </w:pPr>
    </w:p>
    <w:p w:rsidR="004C4674" w:rsidRPr="00F72C01" w:rsidRDefault="000F5967" w:rsidP="004C4674">
      <w:pPr>
        <w:pStyle w:val="ListParagraph"/>
        <w:autoSpaceDE w:val="0"/>
        <w:autoSpaceDN w:val="0"/>
        <w:adjustRightInd w:val="0"/>
        <w:spacing w:after="0"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32</w:t>
      </w:r>
      <w:r w:rsidR="004C4674" w:rsidRPr="00683B4F">
        <w:rPr>
          <w:rFonts w:ascii="Times New Roman" w:hAnsi="Times New Roman"/>
          <w:b/>
          <w:bCs/>
          <w:color w:val="000000"/>
          <w:sz w:val="24"/>
          <w:szCs w:val="24"/>
          <w:lang w:val="sq-AL"/>
        </w:rPr>
        <w:t>.1</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 xml:space="preserve">Qëllimi i Shërbimit me Publikun është të rrisë transparencën e aktiviteteve të Institucionit  tek qytetarët dhe të përmirësojë ofrimin e shërbimeve publike. </w:t>
      </w:r>
    </w:p>
    <w:p w:rsidR="004C4674" w:rsidRPr="00F72C01" w:rsidRDefault="000F5967" w:rsidP="004C4674">
      <w:pPr>
        <w:pStyle w:val="ListParagraph"/>
        <w:autoSpaceDE w:val="0"/>
        <w:autoSpaceDN w:val="0"/>
        <w:adjustRightInd w:val="0"/>
        <w:spacing w:after="0"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32</w:t>
      </w:r>
      <w:r w:rsidR="004C4674" w:rsidRPr="00683B4F">
        <w:rPr>
          <w:rFonts w:ascii="Times New Roman" w:hAnsi="Times New Roman"/>
          <w:b/>
          <w:bCs/>
          <w:color w:val="000000"/>
          <w:sz w:val="24"/>
          <w:szCs w:val="24"/>
          <w:lang w:val="sq-AL"/>
        </w:rPr>
        <w:t>.2</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Funksioni kryesor është të shpërndajë informacion mbi shërbimet dhe aktivitetet e institucionit; të ndihmojë qytetarët në zgjidhjen e problemeve që kanë lidhje me shërbimet; të pranojë, regjistrojë dhe t’i përgjigjet kërkesave dhe ankesave të qytetarëve brenda afateve ligjore.</w:t>
      </w:r>
    </w:p>
    <w:p w:rsidR="00382D80" w:rsidRDefault="00382D80" w:rsidP="00227B74">
      <w:pPr>
        <w:pStyle w:val="ListParagraph"/>
        <w:autoSpaceDE w:val="0"/>
        <w:autoSpaceDN w:val="0"/>
        <w:adjustRightInd w:val="0"/>
        <w:spacing w:after="0" w:line="240" w:lineRule="auto"/>
        <w:ind w:left="0"/>
        <w:rPr>
          <w:rFonts w:ascii="Times New Roman" w:hAnsi="Times New Roman"/>
          <w:b/>
          <w:bCs/>
          <w:color w:val="000000"/>
          <w:sz w:val="24"/>
          <w:szCs w:val="24"/>
          <w:lang w:val="sq-AL"/>
        </w:rPr>
      </w:pPr>
    </w:p>
    <w:p w:rsidR="004C4674" w:rsidRPr="00F72C01" w:rsidRDefault="004C4674" w:rsidP="004C4674">
      <w:pPr>
        <w:pStyle w:val="ListParagraph"/>
        <w:autoSpaceDE w:val="0"/>
        <w:autoSpaceDN w:val="0"/>
        <w:adjustRightInd w:val="0"/>
        <w:spacing w:after="0" w:line="240" w:lineRule="auto"/>
        <w:ind w:left="0"/>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sidR="000F5967">
        <w:rPr>
          <w:rFonts w:ascii="Times New Roman" w:hAnsi="Times New Roman"/>
          <w:b/>
          <w:bCs/>
          <w:color w:val="000000"/>
          <w:sz w:val="24"/>
          <w:szCs w:val="24"/>
          <w:lang w:val="sq-AL"/>
        </w:rPr>
        <w:t xml:space="preserve"> 33</w:t>
      </w:r>
    </w:p>
    <w:p w:rsidR="004C4674" w:rsidRPr="00F72C01" w:rsidRDefault="004C4674" w:rsidP="004C4674">
      <w:pPr>
        <w:pStyle w:val="ListParagraph"/>
        <w:autoSpaceDE w:val="0"/>
        <w:autoSpaceDN w:val="0"/>
        <w:adjustRightInd w:val="0"/>
        <w:spacing w:after="0" w:line="240" w:lineRule="auto"/>
        <w:ind w:left="0"/>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Komunikimi me median</w:t>
      </w:r>
    </w:p>
    <w:p w:rsidR="004C4674" w:rsidRPr="00F72C01" w:rsidRDefault="004C4674" w:rsidP="004C4674">
      <w:pPr>
        <w:pStyle w:val="ListParagraph"/>
        <w:autoSpaceDE w:val="0"/>
        <w:autoSpaceDN w:val="0"/>
        <w:adjustRightInd w:val="0"/>
        <w:spacing w:after="0" w:line="240" w:lineRule="auto"/>
        <w:ind w:left="0"/>
        <w:jc w:val="both"/>
        <w:rPr>
          <w:rFonts w:ascii="Times New Roman" w:hAnsi="Times New Roman"/>
          <w:b/>
          <w:bCs/>
          <w:color w:val="000000"/>
          <w:sz w:val="24"/>
          <w:szCs w:val="24"/>
          <w:lang w:val="sq-AL"/>
        </w:rPr>
      </w:pPr>
    </w:p>
    <w:p w:rsidR="004C4674" w:rsidRPr="00F72C01" w:rsidRDefault="004C4674" w:rsidP="004C4674">
      <w:pPr>
        <w:pStyle w:val="ListParagraph"/>
        <w:autoSpaceDE w:val="0"/>
        <w:autoSpaceDN w:val="0"/>
        <w:adjustRightInd w:val="0"/>
        <w:spacing w:line="240" w:lineRule="auto"/>
        <w:ind w:left="0"/>
        <w:jc w:val="both"/>
        <w:rPr>
          <w:rFonts w:ascii="Times New Roman" w:hAnsi="Times New Roman"/>
          <w:bCs/>
          <w:color w:val="000000"/>
          <w:sz w:val="24"/>
          <w:szCs w:val="24"/>
          <w:lang w:val="sq-AL"/>
        </w:rPr>
      </w:pPr>
      <w:r w:rsidRPr="00683B4F">
        <w:rPr>
          <w:rFonts w:ascii="Times New Roman" w:hAnsi="Times New Roman"/>
          <w:b/>
          <w:bCs/>
          <w:color w:val="000000"/>
          <w:sz w:val="24"/>
          <w:szCs w:val="24"/>
          <w:lang w:val="sq-AL"/>
        </w:rPr>
        <w:t>3</w:t>
      </w:r>
      <w:r w:rsidR="000F5967">
        <w:rPr>
          <w:rFonts w:ascii="Times New Roman" w:hAnsi="Times New Roman"/>
          <w:b/>
          <w:bCs/>
          <w:color w:val="000000"/>
          <w:sz w:val="24"/>
          <w:szCs w:val="24"/>
          <w:lang w:val="sq-AL"/>
        </w:rPr>
        <w:t>3</w:t>
      </w:r>
      <w:r w:rsidRPr="00683B4F">
        <w:rPr>
          <w:rFonts w:ascii="Times New Roman" w:hAnsi="Times New Roman"/>
          <w:b/>
          <w:bCs/>
          <w:color w:val="000000"/>
          <w:sz w:val="24"/>
          <w:szCs w:val="24"/>
          <w:lang w:val="sq-AL"/>
        </w:rPr>
        <w:t>.1</w:t>
      </w:r>
      <w:r>
        <w:rPr>
          <w:rFonts w:ascii="Times New Roman" w:hAnsi="Times New Roman"/>
          <w:bCs/>
          <w:color w:val="000000"/>
          <w:sz w:val="24"/>
          <w:szCs w:val="24"/>
          <w:lang w:val="sq-AL"/>
        </w:rPr>
        <w:t xml:space="preserve"> </w:t>
      </w:r>
      <w:r w:rsidRPr="00F72C01">
        <w:rPr>
          <w:rFonts w:ascii="Times New Roman" w:hAnsi="Times New Roman"/>
          <w:bCs/>
          <w:color w:val="000000"/>
          <w:sz w:val="24"/>
          <w:szCs w:val="24"/>
          <w:lang w:val="sq-AL"/>
        </w:rPr>
        <w:t>Kontaktet me median, mbahen nepermjet titullarit apo punonjesi i ngarkuar nga ai. Titullari duhet te keshillohet me keshilltarin per shtyp te Ministrit.</w:t>
      </w:r>
    </w:p>
    <w:p w:rsidR="004C4674" w:rsidRPr="00F72C01" w:rsidRDefault="000F5967" w:rsidP="004C4674">
      <w:pPr>
        <w:pStyle w:val="ListParagraph"/>
        <w:autoSpaceDE w:val="0"/>
        <w:autoSpaceDN w:val="0"/>
        <w:adjustRightInd w:val="0"/>
        <w:spacing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33</w:t>
      </w:r>
      <w:r w:rsidR="004C4674" w:rsidRPr="00683B4F">
        <w:rPr>
          <w:rFonts w:ascii="Times New Roman" w:hAnsi="Times New Roman"/>
          <w:b/>
          <w:bCs/>
          <w:color w:val="000000"/>
          <w:sz w:val="24"/>
          <w:szCs w:val="24"/>
          <w:lang w:val="sq-AL"/>
        </w:rPr>
        <w:t>.2</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Punonjësi që do të flasë për një çështje të caktuar, duhet të percaktohet nga titullari ose personi i ngarkuar për marrëdhëniet me median.</w:t>
      </w:r>
    </w:p>
    <w:p w:rsidR="004C4674" w:rsidRPr="00F72C01" w:rsidRDefault="000F5967" w:rsidP="004C4674">
      <w:pPr>
        <w:pStyle w:val="ListParagraph"/>
        <w:autoSpaceDE w:val="0"/>
        <w:autoSpaceDN w:val="0"/>
        <w:adjustRightInd w:val="0"/>
        <w:spacing w:after="0"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33</w:t>
      </w:r>
      <w:r w:rsidR="004C4674" w:rsidRPr="00683B4F">
        <w:rPr>
          <w:rFonts w:ascii="Times New Roman" w:hAnsi="Times New Roman"/>
          <w:b/>
          <w:bCs/>
          <w:color w:val="000000"/>
          <w:sz w:val="24"/>
          <w:szCs w:val="24"/>
          <w:lang w:val="sq-AL"/>
        </w:rPr>
        <w:t>.3</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Kerkohet unifikim i qendrimit te institucionit lidhur me informacionin, për këtë arsye, jo çdo kush nga institucioni mund te dale para medias, pasi ka risqe dhe rrjedhje te informacionit, çka demton institucionin.</w:t>
      </w:r>
    </w:p>
    <w:p w:rsidR="004C4674" w:rsidRPr="00F72C01" w:rsidRDefault="000F5967" w:rsidP="004C4674">
      <w:pPr>
        <w:pStyle w:val="ListParagraph"/>
        <w:autoSpaceDE w:val="0"/>
        <w:autoSpaceDN w:val="0"/>
        <w:adjustRightInd w:val="0"/>
        <w:spacing w:after="0"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33</w:t>
      </w:r>
      <w:r w:rsidR="004C4674" w:rsidRPr="00683B4F">
        <w:rPr>
          <w:rFonts w:ascii="Times New Roman" w:hAnsi="Times New Roman"/>
          <w:b/>
          <w:bCs/>
          <w:color w:val="000000"/>
          <w:sz w:val="24"/>
          <w:szCs w:val="24"/>
          <w:lang w:val="sq-AL"/>
        </w:rPr>
        <w:t>.4</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Nuk rekomandohet pergjigje e menjehereshme ndaj interesit te gazetarit per nje ceshtje te caktuar, për t’i lënë kohë përgatitjes me korrektesë të informacionit të kërkuar.</w:t>
      </w:r>
    </w:p>
    <w:p w:rsidR="00B43F1B" w:rsidRDefault="000F5967" w:rsidP="004C4674">
      <w:pPr>
        <w:pStyle w:val="ListParagraph"/>
        <w:autoSpaceDE w:val="0"/>
        <w:autoSpaceDN w:val="0"/>
        <w:adjustRightInd w:val="0"/>
        <w:spacing w:line="240" w:lineRule="auto"/>
        <w:ind w:left="0"/>
        <w:jc w:val="both"/>
        <w:rPr>
          <w:rFonts w:ascii="Times New Roman" w:hAnsi="Times New Roman"/>
          <w:bCs/>
          <w:color w:val="000000"/>
          <w:sz w:val="24"/>
          <w:szCs w:val="24"/>
          <w:lang w:val="sq-AL"/>
        </w:rPr>
      </w:pPr>
      <w:r>
        <w:rPr>
          <w:rFonts w:ascii="Times New Roman" w:hAnsi="Times New Roman"/>
          <w:b/>
          <w:bCs/>
          <w:color w:val="000000"/>
          <w:sz w:val="24"/>
          <w:szCs w:val="24"/>
          <w:lang w:val="sq-AL"/>
        </w:rPr>
        <w:t>33</w:t>
      </w:r>
      <w:r w:rsidR="004C4674" w:rsidRPr="00683B4F">
        <w:rPr>
          <w:rFonts w:ascii="Times New Roman" w:hAnsi="Times New Roman"/>
          <w:b/>
          <w:bCs/>
          <w:color w:val="000000"/>
          <w:sz w:val="24"/>
          <w:szCs w:val="24"/>
          <w:lang w:val="sq-AL"/>
        </w:rPr>
        <w:t>.5</w:t>
      </w:r>
      <w:r w:rsidR="004C4674">
        <w:rPr>
          <w:rFonts w:ascii="Times New Roman" w:hAnsi="Times New Roman"/>
          <w:bCs/>
          <w:color w:val="000000"/>
          <w:sz w:val="24"/>
          <w:szCs w:val="24"/>
          <w:lang w:val="sq-AL"/>
        </w:rPr>
        <w:t xml:space="preserve"> </w:t>
      </w:r>
      <w:r w:rsidR="004C4674" w:rsidRPr="00F72C01">
        <w:rPr>
          <w:rFonts w:ascii="Times New Roman" w:hAnsi="Times New Roman"/>
          <w:bCs/>
          <w:color w:val="000000"/>
          <w:sz w:val="24"/>
          <w:szCs w:val="24"/>
          <w:lang w:val="sq-AL"/>
        </w:rPr>
        <w:t xml:space="preserve">Duhet korrektesi ne zbatimin e afateve kohore te lena per dhenien e informacionit. </w:t>
      </w:r>
    </w:p>
    <w:p w:rsidR="00413F65" w:rsidRDefault="00413F65" w:rsidP="00B43F1B">
      <w:pPr>
        <w:pStyle w:val="ListParagraph"/>
        <w:autoSpaceDE w:val="0"/>
        <w:autoSpaceDN w:val="0"/>
        <w:adjustRightInd w:val="0"/>
        <w:spacing w:after="0" w:line="240" w:lineRule="auto"/>
        <w:ind w:left="0"/>
        <w:jc w:val="center"/>
        <w:rPr>
          <w:rFonts w:ascii="Times New Roman" w:hAnsi="Times New Roman"/>
          <w:b/>
          <w:color w:val="000000"/>
          <w:sz w:val="24"/>
          <w:szCs w:val="24"/>
          <w:lang w:val="sq-AL"/>
        </w:rPr>
      </w:pPr>
    </w:p>
    <w:p w:rsidR="00B43F1B" w:rsidRPr="00102C3C" w:rsidRDefault="00B43F1B" w:rsidP="00B43F1B">
      <w:pPr>
        <w:pStyle w:val="ListParagraph"/>
        <w:autoSpaceDE w:val="0"/>
        <w:autoSpaceDN w:val="0"/>
        <w:adjustRightInd w:val="0"/>
        <w:spacing w:after="0" w:line="240" w:lineRule="auto"/>
        <w:ind w:left="0"/>
        <w:jc w:val="center"/>
        <w:rPr>
          <w:rFonts w:ascii="Times New Roman" w:hAnsi="Times New Roman"/>
          <w:b/>
          <w:color w:val="000000"/>
          <w:sz w:val="24"/>
          <w:szCs w:val="24"/>
          <w:lang w:val="sq-AL"/>
        </w:rPr>
      </w:pPr>
      <w:r w:rsidRPr="00102C3C">
        <w:rPr>
          <w:rFonts w:ascii="Times New Roman" w:hAnsi="Times New Roman"/>
          <w:b/>
          <w:color w:val="000000"/>
          <w:sz w:val="24"/>
          <w:szCs w:val="24"/>
          <w:lang w:val="sq-AL"/>
        </w:rPr>
        <w:t>Neni</w:t>
      </w:r>
      <w:r w:rsidR="006F52CB">
        <w:rPr>
          <w:rFonts w:ascii="Times New Roman" w:hAnsi="Times New Roman"/>
          <w:b/>
          <w:color w:val="000000"/>
          <w:sz w:val="24"/>
          <w:szCs w:val="24"/>
          <w:lang w:val="sq-AL"/>
        </w:rPr>
        <w:t xml:space="preserve"> 34</w:t>
      </w:r>
    </w:p>
    <w:p w:rsidR="00B43F1B" w:rsidRDefault="00B43F1B" w:rsidP="00B43F1B">
      <w:pPr>
        <w:pStyle w:val="ListParagraph"/>
        <w:autoSpaceDE w:val="0"/>
        <w:autoSpaceDN w:val="0"/>
        <w:adjustRightInd w:val="0"/>
        <w:spacing w:after="0" w:line="240" w:lineRule="auto"/>
        <w:ind w:left="0"/>
        <w:jc w:val="center"/>
        <w:rPr>
          <w:rFonts w:ascii="Times New Roman" w:hAnsi="Times New Roman"/>
          <w:b/>
          <w:color w:val="000000"/>
          <w:sz w:val="24"/>
          <w:szCs w:val="24"/>
          <w:lang w:val="sq-AL"/>
        </w:rPr>
      </w:pPr>
      <w:r w:rsidRPr="00102C3C">
        <w:rPr>
          <w:rFonts w:ascii="Times New Roman" w:hAnsi="Times New Roman"/>
          <w:b/>
          <w:color w:val="000000"/>
          <w:sz w:val="24"/>
          <w:szCs w:val="24"/>
          <w:lang w:val="sq-AL"/>
        </w:rPr>
        <w:t>Arkivi i Teatrit Komb</w:t>
      </w:r>
      <w:r>
        <w:rPr>
          <w:rFonts w:ascii="Times New Roman" w:hAnsi="Times New Roman"/>
          <w:b/>
          <w:color w:val="000000"/>
          <w:sz w:val="24"/>
          <w:szCs w:val="24"/>
          <w:lang w:val="sq-AL"/>
        </w:rPr>
        <w:t>ë</w:t>
      </w:r>
      <w:r w:rsidRPr="00102C3C">
        <w:rPr>
          <w:rFonts w:ascii="Times New Roman" w:hAnsi="Times New Roman"/>
          <w:b/>
          <w:color w:val="000000"/>
          <w:sz w:val="24"/>
          <w:szCs w:val="24"/>
          <w:lang w:val="sq-AL"/>
        </w:rPr>
        <w:t>tar</w:t>
      </w:r>
    </w:p>
    <w:p w:rsidR="00B43F1B" w:rsidRDefault="00B43F1B" w:rsidP="00B43F1B">
      <w:pPr>
        <w:pStyle w:val="ListParagraph"/>
        <w:autoSpaceDE w:val="0"/>
        <w:autoSpaceDN w:val="0"/>
        <w:adjustRightInd w:val="0"/>
        <w:spacing w:after="0" w:line="240" w:lineRule="auto"/>
        <w:ind w:left="0"/>
        <w:jc w:val="center"/>
        <w:rPr>
          <w:rFonts w:ascii="Times New Roman" w:hAnsi="Times New Roman"/>
          <w:b/>
          <w:color w:val="000000"/>
          <w:sz w:val="24"/>
          <w:szCs w:val="24"/>
          <w:lang w:val="sq-AL"/>
        </w:rPr>
      </w:pPr>
    </w:p>
    <w:p w:rsidR="00B43F1B" w:rsidRPr="00B201FC" w:rsidRDefault="006F52CB"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34</w:t>
      </w:r>
      <w:r w:rsidR="00B43F1B" w:rsidRPr="007A38FB">
        <w:rPr>
          <w:rFonts w:ascii="Times New Roman" w:hAnsi="Times New Roman"/>
          <w:b/>
          <w:color w:val="000000"/>
          <w:sz w:val="24"/>
          <w:szCs w:val="24"/>
          <w:lang w:val="sq-AL"/>
        </w:rPr>
        <w:t>.1</w:t>
      </w:r>
      <w:r w:rsidR="00B43F1B">
        <w:rPr>
          <w:rFonts w:ascii="Times New Roman" w:hAnsi="Times New Roman"/>
          <w:color w:val="000000"/>
          <w:sz w:val="24"/>
          <w:szCs w:val="24"/>
          <w:lang w:val="sq-AL"/>
        </w:rPr>
        <w:t xml:space="preserve"> </w:t>
      </w:r>
      <w:r w:rsidR="00B43F1B" w:rsidRPr="00B201FC">
        <w:rPr>
          <w:rFonts w:ascii="Times New Roman" w:hAnsi="Times New Roman"/>
          <w:color w:val="000000"/>
          <w:sz w:val="24"/>
          <w:szCs w:val="24"/>
          <w:lang w:val="sq-AL"/>
        </w:rPr>
        <w:t>Teatri Komb</w:t>
      </w:r>
      <w:r w:rsidR="00B43F1B">
        <w:rPr>
          <w:rFonts w:ascii="Times New Roman" w:hAnsi="Times New Roman"/>
          <w:color w:val="000000"/>
          <w:sz w:val="24"/>
          <w:szCs w:val="24"/>
          <w:lang w:val="sq-AL"/>
        </w:rPr>
        <w:t>ë</w:t>
      </w:r>
      <w:r w:rsidR="00B43F1B" w:rsidRPr="00B201FC">
        <w:rPr>
          <w:rFonts w:ascii="Times New Roman" w:hAnsi="Times New Roman"/>
          <w:color w:val="000000"/>
          <w:sz w:val="24"/>
          <w:szCs w:val="24"/>
          <w:lang w:val="sq-AL"/>
        </w:rPr>
        <w:t>tar n</w:t>
      </w:r>
      <w:r w:rsidR="00B43F1B">
        <w:rPr>
          <w:rFonts w:ascii="Times New Roman" w:hAnsi="Times New Roman"/>
          <w:color w:val="000000"/>
          <w:sz w:val="24"/>
          <w:szCs w:val="24"/>
          <w:lang w:val="sq-AL"/>
        </w:rPr>
        <w:t>ë</w:t>
      </w:r>
      <w:r w:rsidR="00B43F1B" w:rsidRPr="00B201FC">
        <w:rPr>
          <w:rFonts w:ascii="Times New Roman" w:hAnsi="Times New Roman"/>
          <w:color w:val="000000"/>
          <w:sz w:val="24"/>
          <w:szCs w:val="24"/>
          <w:lang w:val="sq-AL"/>
        </w:rPr>
        <w:t xml:space="preserve"> funksion t</w:t>
      </w:r>
      <w:r w:rsidR="00B43F1B">
        <w:rPr>
          <w:rFonts w:ascii="Times New Roman" w:hAnsi="Times New Roman"/>
          <w:color w:val="000000"/>
          <w:sz w:val="24"/>
          <w:szCs w:val="24"/>
          <w:lang w:val="sq-AL"/>
        </w:rPr>
        <w:t>ë</w:t>
      </w:r>
      <w:r w:rsidR="00B43F1B" w:rsidRPr="00B201FC">
        <w:rPr>
          <w:rFonts w:ascii="Times New Roman" w:hAnsi="Times New Roman"/>
          <w:color w:val="000000"/>
          <w:sz w:val="24"/>
          <w:szCs w:val="24"/>
          <w:lang w:val="sq-AL"/>
        </w:rPr>
        <w:t xml:space="preserve"> specifik</w:t>
      </w:r>
      <w:r w:rsidR="00B43F1B">
        <w:rPr>
          <w:rFonts w:ascii="Times New Roman" w:hAnsi="Times New Roman"/>
          <w:color w:val="000000"/>
          <w:sz w:val="24"/>
          <w:szCs w:val="24"/>
          <w:lang w:val="sq-AL"/>
        </w:rPr>
        <w:t>ë</w:t>
      </w:r>
      <w:r w:rsidR="00B43F1B" w:rsidRPr="00B201FC">
        <w:rPr>
          <w:rFonts w:ascii="Times New Roman" w:hAnsi="Times New Roman"/>
          <w:color w:val="000000"/>
          <w:sz w:val="24"/>
          <w:szCs w:val="24"/>
          <w:lang w:val="sq-AL"/>
        </w:rPr>
        <w:t>s s</w:t>
      </w:r>
      <w:r w:rsidR="00B43F1B">
        <w:rPr>
          <w:rFonts w:ascii="Times New Roman" w:hAnsi="Times New Roman"/>
          <w:color w:val="000000"/>
          <w:sz w:val="24"/>
          <w:szCs w:val="24"/>
          <w:lang w:val="sq-AL"/>
        </w:rPr>
        <w:t>ë</w:t>
      </w:r>
      <w:r w:rsidR="00B43F1B" w:rsidRPr="00B201FC">
        <w:rPr>
          <w:rFonts w:ascii="Times New Roman" w:hAnsi="Times New Roman"/>
          <w:color w:val="000000"/>
          <w:sz w:val="24"/>
          <w:szCs w:val="24"/>
          <w:lang w:val="sq-AL"/>
        </w:rPr>
        <w:t xml:space="preserve"> tij ka dy arkiva:</w:t>
      </w:r>
    </w:p>
    <w:p w:rsidR="00B43F1B" w:rsidRDefault="00B43F1B" w:rsidP="00B43F1B">
      <w:pPr>
        <w:pStyle w:val="ListParagraph"/>
        <w:numPr>
          <w:ilvl w:val="1"/>
          <w:numId w:val="15"/>
        </w:numPr>
        <w:autoSpaceDE w:val="0"/>
        <w:autoSpaceDN w:val="0"/>
        <w:adjustRightInd w:val="0"/>
        <w:spacing w:after="0" w:line="240" w:lineRule="auto"/>
        <w:jc w:val="both"/>
        <w:rPr>
          <w:rFonts w:ascii="Times New Roman" w:hAnsi="Times New Roman"/>
          <w:color w:val="000000"/>
          <w:sz w:val="24"/>
          <w:szCs w:val="24"/>
          <w:lang w:val="sq-AL"/>
        </w:rPr>
      </w:pPr>
      <w:r w:rsidRPr="00B201FC">
        <w:rPr>
          <w:rFonts w:ascii="Times New Roman" w:hAnsi="Times New Roman"/>
          <w:color w:val="000000"/>
          <w:sz w:val="24"/>
          <w:szCs w:val="24"/>
          <w:lang w:val="sq-AL"/>
        </w:rPr>
        <w:t xml:space="preserve">Arkivi </w:t>
      </w:r>
      <w:r>
        <w:rPr>
          <w:rFonts w:ascii="Times New Roman" w:hAnsi="Times New Roman"/>
          <w:color w:val="000000"/>
          <w:sz w:val="24"/>
          <w:szCs w:val="24"/>
          <w:lang w:val="sq-AL"/>
        </w:rPr>
        <w:t>Zyrtar</w:t>
      </w:r>
    </w:p>
    <w:p w:rsidR="00B43F1B" w:rsidRPr="00B201FC" w:rsidRDefault="00B43F1B" w:rsidP="00B43F1B">
      <w:pPr>
        <w:pStyle w:val="ListParagraph"/>
        <w:numPr>
          <w:ilvl w:val="1"/>
          <w:numId w:val="15"/>
        </w:numPr>
        <w:autoSpaceDE w:val="0"/>
        <w:autoSpaceDN w:val="0"/>
        <w:adjustRightInd w:val="0"/>
        <w:spacing w:after="0" w:line="240" w:lineRule="auto"/>
        <w:ind w:left="0" w:firstLine="0"/>
        <w:jc w:val="both"/>
        <w:rPr>
          <w:rFonts w:ascii="Times New Roman" w:hAnsi="Times New Roman"/>
          <w:color w:val="000000"/>
          <w:sz w:val="24"/>
          <w:szCs w:val="24"/>
          <w:lang w:val="sq-AL"/>
        </w:rPr>
      </w:pPr>
      <w:r>
        <w:rPr>
          <w:rFonts w:ascii="Times New Roman" w:hAnsi="Times New Roman"/>
          <w:color w:val="000000"/>
          <w:sz w:val="24"/>
          <w:szCs w:val="24"/>
          <w:lang w:val="sq-AL"/>
        </w:rPr>
        <w:t>Arkivi Artistik</w:t>
      </w:r>
    </w:p>
    <w:p w:rsidR="00B43F1B" w:rsidRDefault="00B43F1B"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p>
    <w:p w:rsidR="00B43F1B" w:rsidRDefault="00B43F1B"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sidRPr="007A38FB">
        <w:rPr>
          <w:rFonts w:ascii="Times New Roman" w:hAnsi="Times New Roman"/>
          <w:b/>
          <w:color w:val="000000"/>
          <w:sz w:val="24"/>
          <w:szCs w:val="24"/>
          <w:lang w:val="sq-AL"/>
        </w:rPr>
        <w:t>3</w:t>
      </w:r>
      <w:r w:rsidR="006F52CB">
        <w:rPr>
          <w:rFonts w:ascii="Times New Roman" w:hAnsi="Times New Roman"/>
          <w:b/>
          <w:color w:val="000000"/>
          <w:sz w:val="24"/>
          <w:szCs w:val="24"/>
          <w:lang w:val="sq-AL"/>
        </w:rPr>
        <w:t>4</w:t>
      </w:r>
      <w:r w:rsidRPr="007A38FB">
        <w:rPr>
          <w:rFonts w:ascii="Times New Roman" w:hAnsi="Times New Roman"/>
          <w:b/>
          <w:color w:val="000000"/>
          <w:sz w:val="24"/>
          <w:szCs w:val="24"/>
          <w:lang w:val="sq-AL"/>
        </w:rPr>
        <w:t>.2</w:t>
      </w:r>
      <w:r>
        <w:rPr>
          <w:rFonts w:ascii="Times New Roman" w:hAnsi="Times New Roman"/>
          <w:color w:val="000000"/>
          <w:sz w:val="24"/>
          <w:szCs w:val="24"/>
          <w:lang w:val="sq-AL"/>
        </w:rPr>
        <w:t xml:space="preserve"> Specialisti i cili ka në ngarkim arkivin e Teatrit Kombëtar funksionon në zhvillon dhe organizon veprimtarinë e tij në bazë të Ligjit Nr. 9154, datë 06.11.2003, “Për Arkivat”. Çdo devijim prej tij e ngarkon atë me përgjegjësi.</w:t>
      </w:r>
    </w:p>
    <w:p w:rsidR="00B43F1B" w:rsidRDefault="00B43F1B"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sidRPr="00A04DB3">
        <w:rPr>
          <w:rFonts w:ascii="Times New Roman" w:hAnsi="Times New Roman"/>
          <w:b/>
          <w:color w:val="000000"/>
          <w:sz w:val="24"/>
          <w:szCs w:val="24"/>
          <w:lang w:val="sq-AL"/>
        </w:rPr>
        <w:t>3</w:t>
      </w:r>
      <w:r w:rsidR="006F52CB">
        <w:rPr>
          <w:rFonts w:ascii="Times New Roman" w:hAnsi="Times New Roman"/>
          <w:b/>
          <w:color w:val="000000"/>
          <w:sz w:val="24"/>
          <w:szCs w:val="24"/>
          <w:lang w:val="sq-AL"/>
        </w:rPr>
        <w:t>4</w:t>
      </w:r>
      <w:r w:rsidRPr="00A04DB3">
        <w:rPr>
          <w:rFonts w:ascii="Times New Roman" w:hAnsi="Times New Roman"/>
          <w:b/>
          <w:color w:val="000000"/>
          <w:sz w:val="24"/>
          <w:szCs w:val="24"/>
          <w:lang w:val="sq-AL"/>
        </w:rPr>
        <w:t>.3</w:t>
      </w:r>
      <w:r>
        <w:rPr>
          <w:rFonts w:ascii="Times New Roman" w:hAnsi="Times New Roman"/>
          <w:color w:val="000000"/>
          <w:sz w:val="24"/>
          <w:szCs w:val="24"/>
          <w:lang w:val="sq-AL"/>
        </w:rPr>
        <w:t xml:space="preserve"> Mënyra e funksionimit të Arkivit Artistik do të përcaktohet e detajuar në Manualin e Procedurave</w:t>
      </w:r>
    </w:p>
    <w:p w:rsidR="00B43F1B" w:rsidRPr="00F72C01" w:rsidRDefault="00B43F1B" w:rsidP="00B43F1B">
      <w:pPr>
        <w:autoSpaceDE w:val="0"/>
        <w:autoSpaceDN w:val="0"/>
        <w:adjustRightInd w:val="0"/>
        <w:spacing w:after="0" w:line="240" w:lineRule="auto"/>
        <w:jc w:val="both"/>
        <w:rPr>
          <w:rFonts w:ascii="Times New Roman" w:hAnsi="Times New Roman"/>
          <w:color w:val="000000"/>
          <w:sz w:val="24"/>
          <w:szCs w:val="24"/>
          <w:lang w:val="sq-AL"/>
        </w:rPr>
      </w:pPr>
    </w:p>
    <w:p w:rsidR="00B43F1B" w:rsidRPr="00F72C01"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sidR="006F52CB">
        <w:rPr>
          <w:rFonts w:ascii="Times New Roman" w:hAnsi="Times New Roman"/>
          <w:b/>
          <w:bCs/>
          <w:color w:val="000000"/>
          <w:sz w:val="24"/>
          <w:szCs w:val="24"/>
          <w:lang w:val="sq-AL"/>
        </w:rPr>
        <w:t xml:space="preserve"> 35</w:t>
      </w: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Dokumentet administrative që nuk evidentohen dhe nuk dorëzohen në Arkiv-Protokoll</w:t>
      </w:r>
    </w:p>
    <w:p w:rsidR="00B43F1B" w:rsidRDefault="00B43F1B" w:rsidP="00B43F1B">
      <w:pPr>
        <w:pStyle w:val="ListParagraph"/>
        <w:tabs>
          <w:tab w:val="left" w:pos="360"/>
        </w:tabs>
        <w:autoSpaceDE w:val="0"/>
        <w:autoSpaceDN w:val="0"/>
        <w:adjustRightInd w:val="0"/>
        <w:spacing w:after="0" w:line="240" w:lineRule="auto"/>
        <w:ind w:left="0"/>
        <w:jc w:val="both"/>
        <w:rPr>
          <w:rFonts w:ascii="Times New Roman" w:hAnsi="Times New Roman"/>
          <w:b/>
          <w:bCs/>
          <w:color w:val="000000"/>
          <w:sz w:val="24"/>
          <w:szCs w:val="24"/>
          <w:lang w:val="sq-AL"/>
        </w:rPr>
      </w:pPr>
    </w:p>
    <w:p w:rsidR="00B43F1B" w:rsidRPr="00F72C01" w:rsidRDefault="006F52CB" w:rsidP="00B43F1B">
      <w:pPr>
        <w:pStyle w:val="ListParagraph"/>
        <w:tabs>
          <w:tab w:val="left" w:pos="360"/>
        </w:tabs>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35</w:t>
      </w:r>
      <w:r w:rsidR="00B43F1B" w:rsidRPr="007A38FB">
        <w:rPr>
          <w:rFonts w:ascii="Times New Roman" w:hAnsi="Times New Roman"/>
          <w:b/>
          <w:color w:val="000000"/>
          <w:sz w:val="24"/>
          <w:szCs w:val="24"/>
          <w:lang w:val="sq-AL"/>
        </w:rPr>
        <w:t>.1</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Nuk evidentohen dhe nuk dorëzohen </w:t>
      </w:r>
      <w:r w:rsidR="00B43F1B">
        <w:rPr>
          <w:rFonts w:ascii="Times New Roman" w:hAnsi="Times New Roman"/>
          <w:color w:val="000000"/>
          <w:sz w:val="24"/>
          <w:szCs w:val="24"/>
          <w:lang w:val="sq-AL"/>
        </w:rPr>
        <w:t>pra</w:t>
      </w:r>
      <w:r w:rsidR="00B43F1B" w:rsidRPr="00F72C01">
        <w:rPr>
          <w:rFonts w:ascii="Times New Roman" w:hAnsi="Times New Roman"/>
          <w:color w:val="000000"/>
          <w:sz w:val="24"/>
          <w:szCs w:val="24"/>
          <w:lang w:val="sq-AL"/>
        </w:rPr>
        <w:t xml:space="preserve">në </w:t>
      </w:r>
      <w:r w:rsidR="00B43F1B">
        <w:rPr>
          <w:rFonts w:ascii="Times New Roman" w:hAnsi="Times New Roman"/>
          <w:color w:val="000000"/>
          <w:sz w:val="24"/>
          <w:szCs w:val="24"/>
          <w:lang w:val="sq-AL"/>
        </w:rPr>
        <w:t>specialistit të</w:t>
      </w:r>
      <w:r w:rsidR="00B43F1B" w:rsidRPr="00F72C01">
        <w:rPr>
          <w:rFonts w:ascii="Times New Roman" w:hAnsi="Times New Roman"/>
          <w:color w:val="000000"/>
          <w:sz w:val="24"/>
          <w:szCs w:val="24"/>
          <w:lang w:val="sq-AL"/>
        </w:rPr>
        <w:t xml:space="preserve"> ngarkuar të Arkiv Protokollit, dokumentet me karakter të thjesht</w:t>
      </w:r>
      <w:r w:rsidR="00382D80">
        <w:rPr>
          <w:rFonts w:ascii="Times New Roman" w:hAnsi="Times New Roman"/>
          <w:color w:val="000000"/>
          <w:sz w:val="24"/>
          <w:szCs w:val="24"/>
          <w:lang w:val="sq-AL"/>
        </w:rPr>
        <w:t>ë, dokumente masive të financ</w:t>
      </w:r>
      <w:r w:rsidR="004B1261">
        <w:rPr>
          <w:rFonts w:ascii="Times New Roman" w:hAnsi="Times New Roman"/>
          <w:color w:val="000000"/>
          <w:sz w:val="24"/>
          <w:szCs w:val="24"/>
          <w:lang w:val="sq-AL"/>
        </w:rPr>
        <w:t>ë</w:t>
      </w:r>
      <w:r w:rsidR="00382D80">
        <w:rPr>
          <w:rFonts w:ascii="Times New Roman" w:hAnsi="Times New Roman"/>
          <w:color w:val="000000"/>
          <w:sz w:val="24"/>
          <w:szCs w:val="24"/>
          <w:lang w:val="sq-AL"/>
        </w:rPr>
        <w:t>s</w:t>
      </w:r>
      <w:r w:rsidR="00B43F1B" w:rsidRPr="00F72C01">
        <w:rPr>
          <w:rFonts w:ascii="Times New Roman" w:hAnsi="Times New Roman"/>
          <w:color w:val="000000"/>
          <w:sz w:val="24"/>
          <w:szCs w:val="24"/>
          <w:lang w:val="sq-AL"/>
        </w:rPr>
        <w:t>, magazinës, fatura mandat pagesa, fletë hyrje-dalje, fletë udhëtimesh dhe dokumente të tjera me natyrë të tillë.</w:t>
      </w:r>
    </w:p>
    <w:p w:rsidR="00B43F1B" w:rsidRPr="00F72C01" w:rsidRDefault="006F52CB" w:rsidP="00B43F1B">
      <w:pPr>
        <w:pStyle w:val="ListParagraph"/>
        <w:tabs>
          <w:tab w:val="left" w:pos="360"/>
        </w:tabs>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35</w:t>
      </w:r>
      <w:r w:rsidR="00B43F1B" w:rsidRPr="007A38FB">
        <w:rPr>
          <w:rFonts w:ascii="Times New Roman" w:hAnsi="Times New Roman"/>
          <w:b/>
          <w:color w:val="000000"/>
          <w:sz w:val="24"/>
          <w:szCs w:val="24"/>
          <w:lang w:val="sq-AL"/>
        </w:rPr>
        <w:t>.2</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Këto dokumente ruhen në sektorët përkatës të </w:t>
      </w:r>
      <w:r w:rsidR="00B43F1B">
        <w:rPr>
          <w:rFonts w:ascii="Times New Roman" w:hAnsi="Times New Roman"/>
          <w:color w:val="000000"/>
          <w:sz w:val="24"/>
          <w:szCs w:val="24"/>
          <w:lang w:val="sq-AL"/>
        </w:rPr>
        <w:t>financës</w:t>
      </w:r>
      <w:r w:rsidR="00B43F1B" w:rsidRPr="00F72C01">
        <w:rPr>
          <w:rFonts w:ascii="Times New Roman" w:hAnsi="Times New Roman"/>
          <w:color w:val="000000"/>
          <w:sz w:val="24"/>
          <w:szCs w:val="24"/>
          <w:lang w:val="sq-AL"/>
        </w:rPr>
        <w:t xml:space="preserve"> dhe pasi humbasin vlerën operative të ruajtjes, nxirren për asgjësim sipas rregullave në fuqi nga vetë sektorët.</w:t>
      </w:r>
    </w:p>
    <w:p w:rsidR="00B43F1B" w:rsidRDefault="00B43F1B" w:rsidP="00227B74">
      <w:pPr>
        <w:autoSpaceDE w:val="0"/>
        <w:autoSpaceDN w:val="0"/>
        <w:adjustRightInd w:val="0"/>
        <w:spacing w:after="0" w:line="240" w:lineRule="auto"/>
        <w:rPr>
          <w:rFonts w:ascii="Times New Roman" w:hAnsi="Times New Roman"/>
          <w:b/>
          <w:bCs/>
          <w:color w:val="000000"/>
          <w:sz w:val="24"/>
          <w:szCs w:val="24"/>
          <w:lang w:val="sq-AL"/>
        </w:rPr>
      </w:pP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sidR="004B6865">
        <w:rPr>
          <w:rFonts w:ascii="Times New Roman" w:hAnsi="Times New Roman"/>
          <w:b/>
          <w:bCs/>
          <w:color w:val="000000"/>
          <w:sz w:val="24"/>
          <w:szCs w:val="24"/>
          <w:lang w:val="sq-AL"/>
        </w:rPr>
        <w:t xml:space="preserve"> 36</w:t>
      </w: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Dhënia e informacionit në Ministrinë e Kulturës</w:t>
      </w:r>
    </w:p>
    <w:p w:rsidR="00B43F1B" w:rsidRPr="00F72C01"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F72C01" w:rsidRDefault="004B6865"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36</w:t>
      </w:r>
      <w:r w:rsidR="00B43F1B" w:rsidRPr="007A38FB">
        <w:rPr>
          <w:rFonts w:ascii="Times New Roman" w:hAnsi="Times New Roman"/>
          <w:b/>
          <w:color w:val="000000"/>
          <w:sz w:val="24"/>
          <w:szCs w:val="24"/>
          <w:lang w:val="sq-AL"/>
        </w:rPr>
        <w:t>.1</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Institucionet në varësi të Ministrit të </w:t>
      </w:r>
      <w:r w:rsidR="00B43F1B" w:rsidRPr="00F72C01">
        <w:rPr>
          <w:rFonts w:ascii="Times New Roman" w:hAnsi="Times New Roman"/>
          <w:bCs/>
          <w:color w:val="000000"/>
          <w:sz w:val="24"/>
          <w:szCs w:val="24"/>
          <w:lang w:val="sq-AL"/>
        </w:rPr>
        <w:t>Kulturës</w:t>
      </w:r>
      <w:r w:rsidR="00B43F1B" w:rsidRPr="00F72C01">
        <w:rPr>
          <w:rFonts w:ascii="Times New Roman" w:hAnsi="Times New Roman"/>
          <w:color w:val="000000"/>
          <w:sz w:val="24"/>
          <w:szCs w:val="24"/>
          <w:lang w:val="sq-AL"/>
        </w:rPr>
        <w:t xml:space="preserve"> duhet të informojnë periodikisht Ministrin e </w:t>
      </w:r>
      <w:r w:rsidR="00B43F1B" w:rsidRPr="00F72C01">
        <w:rPr>
          <w:rFonts w:ascii="Times New Roman" w:hAnsi="Times New Roman"/>
          <w:bCs/>
          <w:color w:val="000000"/>
          <w:sz w:val="24"/>
          <w:szCs w:val="24"/>
          <w:lang w:val="sq-AL"/>
        </w:rPr>
        <w:t>Kulturës</w:t>
      </w:r>
      <w:r w:rsidR="00B43F1B" w:rsidRPr="00F72C01">
        <w:rPr>
          <w:rFonts w:ascii="Times New Roman" w:hAnsi="Times New Roman"/>
          <w:b/>
          <w:bCs/>
          <w:color w:val="000000"/>
          <w:sz w:val="24"/>
          <w:szCs w:val="24"/>
          <w:lang w:val="sq-AL"/>
        </w:rPr>
        <w:t xml:space="preserve"> </w:t>
      </w:r>
      <w:r w:rsidR="00B43F1B" w:rsidRPr="00F72C01">
        <w:rPr>
          <w:rFonts w:ascii="Times New Roman" w:hAnsi="Times New Roman"/>
          <w:color w:val="000000"/>
          <w:sz w:val="24"/>
          <w:szCs w:val="24"/>
          <w:lang w:val="sq-AL"/>
        </w:rPr>
        <w:t>në lidhje me veprimtarinë e tyre, në zbatim të dispozitave ligjore dhe akteve nënligjore në fuqi.</w:t>
      </w:r>
    </w:p>
    <w:p w:rsidR="00B43F1B" w:rsidRPr="00F72C01" w:rsidRDefault="00B43F1B"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sidRPr="007A38FB">
        <w:rPr>
          <w:rFonts w:ascii="Times New Roman" w:hAnsi="Times New Roman"/>
          <w:b/>
          <w:color w:val="000000"/>
          <w:sz w:val="24"/>
          <w:szCs w:val="24"/>
          <w:lang w:val="sq-AL"/>
        </w:rPr>
        <w:t>3</w:t>
      </w:r>
      <w:r w:rsidR="004B6865">
        <w:rPr>
          <w:rFonts w:ascii="Times New Roman" w:hAnsi="Times New Roman"/>
          <w:b/>
          <w:color w:val="000000"/>
          <w:sz w:val="24"/>
          <w:szCs w:val="24"/>
          <w:lang w:val="sq-AL"/>
        </w:rPr>
        <w:t>6</w:t>
      </w:r>
      <w:r w:rsidRPr="007A38FB">
        <w:rPr>
          <w:rFonts w:ascii="Times New Roman" w:hAnsi="Times New Roman"/>
          <w:b/>
          <w:color w:val="000000"/>
          <w:sz w:val="24"/>
          <w:szCs w:val="24"/>
          <w:lang w:val="sq-AL"/>
        </w:rPr>
        <w:t>.2</w:t>
      </w:r>
      <w:r>
        <w:rPr>
          <w:rFonts w:ascii="Times New Roman" w:hAnsi="Times New Roman"/>
          <w:color w:val="000000"/>
          <w:sz w:val="24"/>
          <w:szCs w:val="24"/>
          <w:lang w:val="sq-AL"/>
        </w:rPr>
        <w:t xml:space="preserve"> </w:t>
      </w:r>
      <w:r w:rsidRPr="00F72C01">
        <w:rPr>
          <w:rFonts w:ascii="Times New Roman" w:hAnsi="Times New Roman"/>
          <w:color w:val="000000"/>
          <w:sz w:val="24"/>
          <w:szCs w:val="24"/>
          <w:lang w:val="sq-AL"/>
        </w:rPr>
        <w:t>Ky informacion i kërkohet periodikisht institucioneve të varësisë edhe nga drejtoritë përgjegjëse të cilat mbajnë një sistem të dhënash</w:t>
      </w:r>
      <w:r w:rsidR="00FD5158">
        <w:rPr>
          <w:rFonts w:ascii="Times New Roman" w:hAnsi="Times New Roman"/>
          <w:color w:val="000000"/>
          <w:sz w:val="24"/>
          <w:szCs w:val="24"/>
          <w:lang w:val="sq-AL"/>
        </w:rPr>
        <w:t>, evidenca t</w:t>
      </w:r>
      <w:r w:rsidR="004B1261">
        <w:rPr>
          <w:rFonts w:ascii="Times New Roman" w:hAnsi="Times New Roman"/>
          <w:color w:val="000000"/>
          <w:sz w:val="24"/>
          <w:szCs w:val="24"/>
          <w:lang w:val="sq-AL"/>
        </w:rPr>
        <w:t>ë</w:t>
      </w:r>
      <w:r w:rsidR="00FD5158">
        <w:rPr>
          <w:rFonts w:ascii="Times New Roman" w:hAnsi="Times New Roman"/>
          <w:color w:val="000000"/>
          <w:sz w:val="24"/>
          <w:szCs w:val="24"/>
          <w:lang w:val="sq-AL"/>
        </w:rPr>
        <w:t xml:space="preserve"> ndryshme etj.,</w:t>
      </w:r>
      <w:r w:rsidRPr="00F72C01">
        <w:rPr>
          <w:rFonts w:ascii="Times New Roman" w:hAnsi="Times New Roman"/>
          <w:color w:val="000000"/>
          <w:sz w:val="24"/>
          <w:szCs w:val="24"/>
          <w:lang w:val="sq-AL"/>
        </w:rPr>
        <w:t xml:space="preserve"> që përditësohet një herë në muaj</w:t>
      </w:r>
      <w:r w:rsidR="00BB56D1">
        <w:rPr>
          <w:rFonts w:ascii="Times New Roman" w:hAnsi="Times New Roman"/>
          <w:color w:val="000000"/>
          <w:sz w:val="24"/>
          <w:szCs w:val="24"/>
          <w:lang w:val="sq-AL"/>
        </w:rPr>
        <w:t>, tremujor etj</w:t>
      </w:r>
      <w:r w:rsidRPr="00F72C01">
        <w:rPr>
          <w:rFonts w:ascii="Times New Roman" w:hAnsi="Times New Roman"/>
          <w:color w:val="000000"/>
          <w:sz w:val="24"/>
          <w:szCs w:val="24"/>
          <w:lang w:val="sq-AL"/>
        </w:rPr>
        <w:t>.</w:t>
      </w:r>
    </w:p>
    <w:p w:rsidR="00B43F1B" w:rsidRPr="00F72C01"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F72C01"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KREU</w:t>
      </w:r>
      <w:r w:rsidR="004B6865">
        <w:rPr>
          <w:rFonts w:ascii="Times New Roman" w:hAnsi="Times New Roman"/>
          <w:b/>
          <w:bCs/>
          <w:color w:val="000000"/>
          <w:sz w:val="24"/>
          <w:szCs w:val="24"/>
          <w:lang w:val="sq-AL"/>
        </w:rPr>
        <w:t xml:space="preserve"> VII</w:t>
      </w: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PËRFAQËSIMI GJYQËSOR</w:t>
      </w:r>
    </w:p>
    <w:p w:rsidR="00B43F1B"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Neni</w:t>
      </w:r>
      <w:r w:rsidR="004B6865">
        <w:rPr>
          <w:rFonts w:ascii="Times New Roman" w:hAnsi="Times New Roman"/>
          <w:b/>
          <w:bCs/>
          <w:color w:val="000000"/>
          <w:sz w:val="24"/>
          <w:szCs w:val="24"/>
          <w:lang w:val="sq-AL"/>
        </w:rPr>
        <w:t xml:space="preserve"> 37</w:t>
      </w:r>
    </w:p>
    <w:p w:rsidR="00B43F1B" w:rsidRPr="00F72C01"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F72C01">
        <w:rPr>
          <w:rFonts w:ascii="Times New Roman" w:hAnsi="Times New Roman"/>
          <w:b/>
          <w:bCs/>
          <w:color w:val="000000"/>
          <w:sz w:val="24"/>
          <w:szCs w:val="24"/>
          <w:lang w:val="sq-AL"/>
        </w:rPr>
        <w:t>Përfaqësimi në Gjykatë i Institucionit</w:t>
      </w:r>
    </w:p>
    <w:p w:rsidR="00B43F1B" w:rsidRPr="00F72C01"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F72C01" w:rsidRDefault="004B6865"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37</w:t>
      </w:r>
      <w:r w:rsidR="00B43F1B" w:rsidRPr="007A38FB">
        <w:rPr>
          <w:rFonts w:ascii="Times New Roman" w:hAnsi="Times New Roman"/>
          <w:b/>
          <w:color w:val="000000"/>
          <w:sz w:val="24"/>
          <w:szCs w:val="24"/>
          <w:lang w:val="sq-AL"/>
        </w:rPr>
        <w:t>.1</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Përfaqësimi në gjykatë i </w:t>
      </w:r>
      <w:r w:rsidR="00B43F1B">
        <w:rPr>
          <w:rFonts w:ascii="Times New Roman" w:hAnsi="Times New Roman"/>
          <w:color w:val="000000"/>
          <w:sz w:val="24"/>
          <w:szCs w:val="24"/>
          <w:lang w:val="sq-AL"/>
        </w:rPr>
        <w:t xml:space="preserve"> Teatrit Kombëtar</w:t>
      </w:r>
      <w:r w:rsidR="00B43F1B" w:rsidRPr="00F72C01">
        <w:rPr>
          <w:rFonts w:ascii="Times New Roman" w:hAnsi="Times New Roman"/>
          <w:color w:val="000000"/>
          <w:sz w:val="24"/>
          <w:szCs w:val="24"/>
          <w:lang w:val="sq-AL"/>
        </w:rPr>
        <w:t xml:space="preserve"> realizohet nëpërmjet autorizimit. </w:t>
      </w:r>
    </w:p>
    <w:p w:rsidR="00B43F1B" w:rsidRPr="00F72C01" w:rsidRDefault="004B6865"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37</w:t>
      </w:r>
      <w:r w:rsidR="00B43F1B" w:rsidRPr="007A38FB">
        <w:rPr>
          <w:rFonts w:ascii="Times New Roman" w:hAnsi="Times New Roman"/>
          <w:b/>
          <w:color w:val="000000"/>
          <w:sz w:val="24"/>
          <w:szCs w:val="24"/>
          <w:lang w:val="sq-AL"/>
        </w:rPr>
        <w:t>.2</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Autorizimi për përfaqësimin në gjykatë, lëshohet nga </w:t>
      </w:r>
      <w:r w:rsidR="00B43F1B">
        <w:rPr>
          <w:rFonts w:ascii="Times New Roman" w:hAnsi="Times New Roman"/>
          <w:color w:val="000000"/>
          <w:sz w:val="24"/>
          <w:szCs w:val="24"/>
          <w:lang w:val="sq-AL"/>
        </w:rPr>
        <w:t>Drejtori i Përgjithshëm</w:t>
      </w:r>
      <w:r w:rsidR="00B43F1B" w:rsidRPr="00F72C01">
        <w:rPr>
          <w:rFonts w:ascii="Times New Roman" w:hAnsi="Times New Roman"/>
          <w:color w:val="000000"/>
          <w:sz w:val="24"/>
          <w:szCs w:val="24"/>
          <w:lang w:val="sq-AL"/>
        </w:rPr>
        <w:t xml:space="preserve"> në emër të personit i cili është në organikën e strukturës me të cilën lidhet konflikti.</w:t>
      </w:r>
    </w:p>
    <w:p w:rsidR="00B43F1B" w:rsidRPr="00F72C01" w:rsidRDefault="004B6865" w:rsidP="00B43F1B">
      <w:pPr>
        <w:pStyle w:val="ListParagraph"/>
        <w:autoSpaceDE w:val="0"/>
        <w:autoSpaceDN w:val="0"/>
        <w:adjustRightInd w:val="0"/>
        <w:spacing w:after="0" w:line="240" w:lineRule="auto"/>
        <w:ind w:left="0"/>
        <w:jc w:val="both"/>
        <w:rPr>
          <w:rFonts w:ascii="Times New Roman" w:hAnsi="Times New Roman"/>
          <w:color w:val="000000"/>
          <w:sz w:val="24"/>
          <w:szCs w:val="24"/>
          <w:lang w:val="sq-AL"/>
        </w:rPr>
      </w:pPr>
      <w:r>
        <w:rPr>
          <w:rFonts w:ascii="Times New Roman" w:hAnsi="Times New Roman"/>
          <w:b/>
          <w:color w:val="000000"/>
          <w:sz w:val="24"/>
          <w:szCs w:val="24"/>
          <w:lang w:val="sq-AL"/>
        </w:rPr>
        <w:t>37</w:t>
      </w:r>
      <w:r w:rsidR="00B43F1B" w:rsidRPr="007A38FB">
        <w:rPr>
          <w:rFonts w:ascii="Times New Roman" w:hAnsi="Times New Roman"/>
          <w:b/>
          <w:color w:val="000000"/>
          <w:sz w:val="24"/>
          <w:szCs w:val="24"/>
          <w:lang w:val="sq-AL"/>
        </w:rPr>
        <w:t>.3</w:t>
      </w:r>
      <w:r w:rsidR="00B43F1B">
        <w:rPr>
          <w:rFonts w:ascii="Times New Roman" w:hAnsi="Times New Roman"/>
          <w:color w:val="000000"/>
          <w:sz w:val="24"/>
          <w:szCs w:val="24"/>
          <w:lang w:val="sq-AL"/>
        </w:rPr>
        <w:t xml:space="preserve"> </w:t>
      </w:r>
      <w:r w:rsidR="00B43F1B" w:rsidRPr="00F72C01">
        <w:rPr>
          <w:rFonts w:ascii="Times New Roman" w:hAnsi="Times New Roman"/>
          <w:color w:val="000000"/>
          <w:sz w:val="24"/>
          <w:szCs w:val="24"/>
          <w:lang w:val="sq-AL"/>
        </w:rPr>
        <w:t xml:space="preserve">Personi përfaqësues në procesin gjyqësor jep menjëherë informacion të hollësishëm </w:t>
      </w:r>
      <w:r w:rsidR="00B43F1B">
        <w:rPr>
          <w:rFonts w:ascii="Times New Roman" w:hAnsi="Times New Roman"/>
          <w:color w:val="000000"/>
          <w:sz w:val="24"/>
          <w:szCs w:val="24"/>
          <w:lang w:val="sq-AL"/>
        </w:rPr>
        <w:t>Drejtorit të Përgjithshëm</w:t>
      </w:r>
      <w:r w:rsidR="00B43F1B" w:rsidRPr="00F72C01">
        <w:rPr>
          <w:rFonts w:ascii="Times New Roman" w:hAnsi="Times New Roman"/>
          <w:color w:val="000000"/>
          <w:sz w:val="24"/>
          <w:szCs w:val="24"/>
          <w:lang w:val="sq-AL"/>
        </w:rPr>
        <w:t xml:space="preserve"> në lidhje me ecurinë e procesit si dhe mendimin për të bërë ankim, rekurs ose jo kundër vendimit të gjykatës, i cili ia përcjell këtë informacion </w:t>
      </w:r>
      <w:r w:rsidR="00B43F1B">
        <w:rPr>
          <w:rFonts w:ascii="Times New Roman" w:hAnsi="Times New Roman"/>
          <w:color w:val="000000"/>
          <w:sz w:val="24"/>
          <w:szCs w:val="24"/>
          <w:lang w:val="sq-AL"/>
        </w:rPr>
        <w:t>drejtuesi i institucionit</w:t>
      </w:r>
      <w:r w:rsidR="00B43F1B" w:rsidRPr="00F72C01">
        <w:rPr>
          <w:rFonts w:ascii="Times New Roman" w:hAnsi="Times New Roman"/>
          <w:color w:val="000000"/>
          <w:sz w:val="24"/>
          <w:szCs w:val="24"/>
          <w:lang w:val="sq-AL"/>
        </w:rPr>
        <w:t>.</w:t>
      </w:r>
    </w:p>
    <w:p w:rsidR="00B43F1B" w:rsidRPr="00723286"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Default="00B43F1B" w:rsidP="00B43F1B">
      <w:pPr>
        <w:autoSpaceDE w:val="0"/>
        <w:autoSpaceDN w:val="0"/>
        <w:adjustRightInd w:val="0"/>
        <w:spacing w:after="0" w:line="240" w:lineRule="auto"/>
        <w:jc w:val="center"/>
        <w:rPr>
          <w:rFonts w:ascii="Times New Roman" w:hAnsi="Times New Roman"/>
          <w:b/>
          <w:sz w:val="24"/>
          <w:szCs w:val="24"/>
          <w:lang w:val="sq-AL"/>
        </w:rPr>
      </w:pPr>
    </w:p>
    <w:p w:rsidR="00B43F1B" w:rsidRPr="00723286" w:rsidRDefault="00B43F1B" w:rsidP="00B43F1B">
      <w:pPr>
        <w:autoSpaceDE w:val="0"/>
        <w:autoSpaceDN w:val="0"/>
        <w:adjustRightInd w:val="0"/>
        <w:spacing w:after="0" w:line="240" w:lineRule="auto"/>
        <w:jc w:val="center"/>
        <w:rPr>
          <w:rFonts w:ascii="Times New Roman" w:hAnsi="Times New Roman"/>
          <w:b/>
          <w:sz w:val="24"/>
          <w:szCs w:val="24"/>
          <w:lang w:val="sq-AL"/>
        </w:rPr>
      </w:pPr>
      <w:r w:rsidRPr="00723286">
        <w:rPr>
          <w:rFonts w:ascii="Times New Roman" w:hAnsi="Times New Roman"/>
          <w:b/>
          <w:sz w:val="24"/>
          <w:szCs w:val="24"/>
          <w:lang w:val="sq-AL"/>
        </w:rPr>
        <w:t>KREU</w:t>
      </w:r>
      <w:r w:rsidR="004B6865">
        <w:rPr>
          <w:rFonts w:ascii="Times New Roman" w:hAnsi="Times New Roman"/>
          <w:b/>
          <w:sz w:val="24"/>
          <w:szCs w:val="24"/>
          <w:lang w:val="sq-AL"/>
        </w:rPr>
        <w:t xml:space="preserve"> VIII</w:t>
      </w:r>
    </w:p>
    <w:p w:rsidR="00B43F1B" w:rsidRPr="00723286" w:rsidRDefault="00B43F1B" w:rsidP="00B43F1B">
      <w:pPr>
        <w:autoSpaceDE w:val="0"/>
        <w:autoSpaceDN w:val="0"/>
        <w:adjustRightInd w:val="0"/>
        <w:spacing w:after="0" w:line="240" w:lineRule="auto"/>
        <w:jc w:val="center"/>
        <w:rPr>
          <w:rFonts w:ascii="Times New Roman" w:hAnsi="Times New Roman"/>
          <w:b/>
          <w:sz w:val="24"/>
          <w:szCs w:val="24"/>
          <w:lang w:val="sq-AL"/>
        </w:rPr>
      </w:pPr>
      <w:r w:rsidRPr="00723286">
        <w:rPr>
          <w:rFonts w:ascii="Times New Roman" w:hAnsi="Times New Roman"/>
          <w:b/>
          <w:sz w:val="24"/>
          <w:szCs w:val="24"/>
          <w:lang w:val="sq-AL"/>
        </w:rPr>
        <w:t>BORDI ARTISTIK DHE PROCEDURAT E FINANCIMIT DHE MBËSHTETJES SË PROJEKTEVE</w:t>
      </w:r>
    </w:p>
    <w:p w:rsidR="00B43F1B" w:rsidRDefault="00B43F1B" w:rsidP="00B43F1B">
      <w:pPr>
        <w:autoSpaceDE w:val="0"/>
        <w:autoSpaceDN w:val="0"/>
        <w:adjustRightInd w:val="0"/>
        <w:spacing w:after="0" w:line="240" w:lineRule="auto"/>
        <w:jc w:val="center"/>
        <w:rPr>
          <w:rFonts w:ascii="Times New Roman" w:hAnsi="Times New Roman"/>
          <w:b/>
          <w:sz w:val="24"/>
          <w:szCs w:val="24"/>
          <w:lang w:val="sq-AL"/>
        </w:rPr>
      </w:pPr>
    </w:p>
    <w:p w:rsidR="00B43F1B" w:rsidRPr="00723286" w:rsidRDefault="00B43F1B" w:rsidP="00B43F1B">
      <w:pPr>
        <w:autoSpaceDE w:val="0"/>
        <w:autoSpaceDN w:val="0"/>
        <w:adjustRightInd w:val="0"/>
        <w:spacing w:after="0" w:line="240" w:lineRule="auto"/>
        <w:jc w:val="center"/>
        <w:rPr>
          <w:rFonts w:ascii="Times New Roman" w:hAnsi="Times New Roman"/>
          <w:b/>
          <w:sz w:val="24"/>
          <w:szCs w:val="24"/>
          <w:lang w:val="sq-AL"/>
        </w:rPr>
      </w:pPr>
      <w:r w:rsidRPr="00723286">
        <w:rPr>
          <w:rFonts w:ascii="Times New Roman" w:hAnsi="Times New Roman"/>
          <w:b/>
          <w:sz w:val="24"/>
          <w:szCs w:val="24"/>
          <w:lang w:val="sq-AL"/>
        </w:rPr>
        <w:t>Neni</w:t>
      </w:r>
      <w:r w:rsidR="004B6865">
        <w:rPr>
          <w:rFonts w:ascii="Times New Roman" w:hAnsi="Times New Roman"/>
          <w:b/>
          <w:sz w:val="24"/>
          <w:szCs w:val="24"/>
          <w:lang w:val="sq-AL"/>
        </w:rPr>
        <w:t xml:space="preserve"> 38</w:t>
      </w:r>
    </w:p>
    <w:p w:rsidR="00B43F1B" w:rsidRPr="00723286" w:rsidRDefault="00B43F1B" w:rsidP="00B43F1B">
      <w:pPr>
        <w:autoSpaceDE w:val="0"/>
        <w:autoSpaceDN w:val="0"/>
        <w:adjustRightInd w:val="0"/>
        <w:spacing w:after="0" w:line="240" w:lineRule="auto"/>
        <w:jc w:val="center"/>
        <w:rPr>
          <w:rFonts w:ascii="Times New Roman" w:hAnsi="Times New Roman"/>
          <w:b/>
          <w:sz w:val="24"/>
          <w:szCs w:val="24"/>
          <w:lang w:val="sq-AL"/>
        </w:rPr>
      </w:pPr>
      <w:r w:rsidRPr="00723286">
        <w:rPr>
          <w:rFonts w:ascii="Times New Roman" w:hAnsi="Times New Roman"/>
          <w:b/>
          <w:sz w:val="24"/>
          <w:szCs w:val="24"/>
          <w:lang w:val="sq-AL"/>
        </w:rPr>
        <w:t>Bordi Artistik</w:t>
      </w:r>
    </w:p>
    <w:p w:rsidR="00B43F1B" w:rsidRPr="00723286" w:rsidRDefault="00B43F1B" w:rsidP="00B43F1B">
      <w:pPr>
        <w:autoSpaceDE w:val="0"/>
        <w:autoSpaceDN w:val="0"/>
        <w:adjustRightInd w:val="0"/>
        <w:spacing w:after="0" w:line="240" w:lineRule="auto"/>
        <w:jc w:val="center"/>
        <w:rPr>
          <w:rFonts w:ascii="Times New Roman" w:hAnsi="Times New Roman"/>
          <w:b/>
          <w:sz w:val="24"/>
          <w:szCs w:val="24"/>
          <w:lang w:val="sq-AL"/>
        </w:rPr>
      </w:pPr>
    </w:p>
    <w:p w:rsidR="00B43F1B" w:rsidRPr="00723286" w:rsidRDefault="004B6865" w:rsidP="00B43F1B">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b/>
          <w:sz w:val="24"/>
          <w:szCs w:val="24"/>
          <w:lang w:val="sq-AL"/>
        </w:rPr>
        <w:t>38</w:t>
      </w:r>
      <w:r w:rsidR="00B43F1B" w:rsidRPr="006B41F5">
        <w:rPr>
          <w:rFonts w:ascii="Times New Roman" w:hAnsi="Times New Roman"/>
          <w:b/>
          <w:sz w:val="24"/>
          <w:szCs w:val="24"/>
          <w:lang w:val="sq-AL"/>
        </w:rPr>
        <w:t>.1</w:t>
      </w:r>
      <w:r w:rsidR="00B43F1B">
        <w:rPr>
          <w:rFonts w:ascii="Times New Roman" w:hAnsi="Times New Roman"/>
          <w:sz w:val="24"/>
          <w:szCs w:val="24"/>
          <w:lang w:val="sq-AL"/>
        </w:rPr>
        <w:t xml:space="preserve"> </w:t>
      </w:r>
      <w:r w:rsidR="00B43F1B" w:rsidRPr="00723286">
        <w:rPr>
          <w:rFonts w:ascii="Times New Roman" w:hAnsi="Times New Roman"/>
          <w:sz w:val="24"/>
          <w:szCs w:val="24"/>
          <w:lang w:val="sq-AL"/>
        </w:rPr>
        <w:t>Veprimatria e Bordit Artistik pran</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Teatrit Komb</w:t>
      </w:r>
      <w:r w:rsidR="00B43F1B">
        <w:rPr>
          <w:rFonts w:ascii="Times New Roman" w:hAnsi="Times New Roman"/>
          <w:sz w:val="24"/>
          <w:szCs w:val="24"/>
          <w:lang w:val="sq-AL"/>
        </w:rPr>
        <w:t>ë</w:t>
      </w:r>
      <w:r w:rsidR="00B43F1B" w:rsidRPr="00723286">
        <w:rPr>
          <w:rFonts w:ascii="Times New Roman" w:hAnsi="Times New Roman"/>
          <w:sz w:val="24"/>
          <w:szCs w:val="24"/>
          <w:lang w:val="sq-AL"/>
        </w:rPr>
        <w:t>tar rregullohet dhe funksionon n</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baz</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Ligji Nr. 10352, datë 18.11.2010 “Për artin dhe kulturën”, i ndryshuar. </w:t>
      </w:r>
    </w:p>
    <w:p w:rsidR="00B43F1B" w:rsidRPr="00723286" w:rsidRDefault="004B6865" w:rsidP="00B43F1B">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b/>
          <w:sz w:val="24"/>
          <w:szCs w:val="24"/>
          <w:lang w:val="sq-AL"/>
        </w:rPr>
        <w:lastRenderedPageBreak/>
        <w:t>38</w:t>
      </w:r>
      <w:r w:rsidR="00B43F1B" w:rsidRPr="006B41F5">
        <w:rPr>
          <w:rFonts w:ascii="Times New Roman" w:hAnsi="Times New Roman"/>
          <w:b/>
          <w:sz w:val="24"/>
          <w:szCs w:val="24"/>
          <w:lang w:val="sq-AL"/>
        </w:rPr>
        <w:t>.2</w:t>
      </w:r>
      <w:r w:rsidR="00B43F1B">
        <w:rPr>
          <w:rFonts w:ascii="Times New Roman" w:hAnsi="Times New Roman"/>
          <w:sz w:val="24"/>
          <w:szCs w:val="24"/>
          <w:lang w:val="sq-AL"/>
        </w:rPr>
        <w:t xml:space="preserve"> </w:t>
      </w:r>
      <w:r w:rsidR="00B43F1B" w:rsidRPr="00723286">
        <w:rPr>
          <w:rFonts w:ascii="Times New Roman" w:hAnsi="Times New Roman"/>
          <w:sz w:val="24"/>
          <w:szCs w:val="24"/>
          <w:lang w:val="sq-AL"/>
        </w:rPr>
        <w:t xml:space="preserve">Bordi Artistik </w:t>
      </w:r>
      <w:r w:rsidR="00B43F1B">
        <w:rPr>
          <w:rFonts w:ascii="Times New Roman" w:hAnsi="Times New Roman"/>
          <w:sz w:val="24"/>
          <w:szCs w:val="24"/>
          <w:lang w:val="sq-AL"/>
        </w:rPr>
        <w:t>ë</w:t>
      </w:r>
      <w:r w:rsidR="00B43F1B" w:rsidRPr="00723286">
        <w:rPr>
          <w:rFonts w:ascii="Times New Roman" w:hAnsi="Times New Roman"/>
          <w:sz w:val="24"/>
          <w:szCs w:val="24"/>
          <w:lang w:val="sq-AL"/>
        </w:rPr>
        <w:t>sht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organ kolegjial i cili orienton politikat kryesore 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zhvillimit 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artit dhe kultur</w:t>
      </w:r>
      <w:r w:rsidR="00B43F1B">
        <w:rPr>
          <w:rFonts w:ascii="Times New Roman" w:hAnsi="Times New Roman"/>
          <w:sz w:val="24"/>
          <w:szCs w:val="24"/>
          <w:lang w:val="sq-AL"/>
        </w:rPr>
        <w:t>ë</w:t>
      </w:r>
      <w:r w:rsidR="00B43F1B" w:rsidRPr="00723286">
        <w:rPr>
          <w:rFonts w:ascii="Times New Roman" w:hAnsi="Times New Roman"/>
          <w:sz w:val="24"/>
          <w:szCs w:val="24"/>
          <w:lang w:val="sq-AL"/>
        </w:rPr>
        <w:t>s n</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Teatrin Komb</w:t>
      </w:r>
      <w:r w:rsidR="00B43F1B">
        <w:rPr>
          <w:rFonts w:ascii="Times New Roman" w:hAnsi="Times New Roman"/>
          <w:sz w:val="24"/>
          <w:szCs w:val="24"/>
          <w:lang w:val="sq-AL"/>
        </w:rPr>
        <w:t>ë</w:t>
      </w:r>
      <w:r w:rsidR="00B43F1B" w:rsidRPr="00723286">
        <w:rPr>
          <w:rFonts w:ascii="Times New Roman" w:hAnsi="Times New Roman"/>
          <w:sz w:val="24"/>
          <w:szCs w:val="24"/>
          <w:lang w:val="sq-AL"/>
        </w:rPr>
        <w:t>tar.</w:t>
      </w:r>
    </w:p>
    <w:p w:rsidR="00B43F1B" w:rsidRPr="00723286" w:rsidRDefault="004B6865" w:rsidP="00B43F1B">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b/>
          <w:sz w:val="24"/>
          <w:szCs w:val="24"/>
          <w:lang w:val="sq-AL"/>
        </w:rPr>
        <w:t>38</w:t>
      </w:r>
      <w:r w:rsidR="00B43F1B" w:rsidRPr="006B41F5">
        <w:rPr>
          <w:rFonts w:ascii="Times New Roman" w:hAnsi="Times New Roman"/>
          <w:b/>
          <w:sz w:val="24"/>
          <w:szCs w:val="24"/>
          <w:lang w:val="sq-AL"/>
        </w:rPr>
        <w:t>.3</w:t>
      </w:r>
      <w:r w:rsidR="00B43F1B">
        <w:rPr>
          <w:rFonts w:ascii="Times New Roman" w:hAnsi="Times New Roman"/>
          <w:sz w:val="24"/>
          <w:szCs w:val="24"/>
          <w:lang w:val="sq-AL"/>
        </w:rPr>
        <w:t xml:space="preserve"> </w:t>
      </w:r>
      <w:r w:rsidR="00B43F1B" w:rsidRPr="00723286">
        <w:rPr>
          <w:rFonts w:ascii="Times New Roman" w:hAnsi="Times New Roman"/>
          <w:sz w:val="24"/>
          <w:szCs w:val="24"/>
          <w:lang w:val="sq-AL"/>
        </w:rPr>
        <w:t>Bordi Artistik miraton projektet artistike 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teatrit n</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p</w:t>
      </w:r>
      <w:r w:rsidR="00B43F1B">
        <w:rPr>
          <w:rFonts w:ascii="Times New Roman" w:hAnsi="Times New Roman"/>
          <w:sz w:val="24"/>
          <w:szCs w:val="24"/>
          <w:lang w:val="sq-AL"/>
        </w:rPr>
        <w:t>ë</w:t>
      </w:r>
      <w:r w:rsidR="00B43F1B" w:rsidRPr="00723286">
        <w:rPr>
          <w:rFonts w:ascii="Times New Roman" w:hAnsi="Times New Roman"/>
          <w:sz w:val="24"/>
          <w:szCs w:val="24"/>
          <w:lang w:val="sq-AL"/>
        </w:rPr>
        <w:t>rputhje me projektet e propozuara nga Drejtori i P</w:t>
      </w:r>
      <w:r w:rsidR="00B43F1B">
        <w:rPr>
          <w:rFonts w:ascii="Times New Roman" w:hAnsi="Times New Roman"/>
          <w:sz w:val="24"/>
          <w:szCs w:val="24"/>
          <w:lang w:val="sq-AL"/>
        </w:rPr>
        <w:t>ë</w:t>
      </w:r>
      <w:r w:rsidR="00B43F1B" w:rsidRPr="00723286">
        <w:rPr>
          <w:rFonts w:ascii="Times New Roman" w:hAnsi="Times New Roman"/>
          <w:sz w:val="24"/>
          <w:szCs w:val="24"/>
          <w:lang w:val="sq-AL"/>
        </w:rPr>
        <w:t>rgjithsh</w:t>
      </w:r>
      <w:r w:rsidR="00B56808">
        <w:rPr>
          <w:rFonts w:ascii="Times New Roman" w:hAnsi="Times New Roman"/>
          <w:sz w:val="24"/>
          <w:szCs w:val="24"/>
          <w:lang w:val="sq-AL"/>
        </w:rPr>
        <w:t>ëm i Institucionit</w:t>
      </w:r>
      <w:r w:rsidR="00B43F1B">
        <w:rPr>
          <w:rFonts w:ascii="Times New Roman" w:hAnsi="Times New Roman"/>
          <w:sz w:val="24"/>
          <w:szCs w:val="24"/>
          <w:lang w:val="sq-AL"/>
        </w:rPr>
        <w:t>.</w:t>
      </w:r>
    </w:p>
    <w:p w:rsidR="00703677" w:rsidRDefault="004B6865" w:rsidP="00B43F1B">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b/>
          <w:sz w:val="24"/>
          <w:szCs w:val="24"/>
          <w:lang w:val="sq-AL"/>
        </w:rPr>
        <w:t>38</w:t>
      </w:r>
      <w:r w:rsidR="00B43F1B" w:rsidRPr="006B41F5">
        <w:rPr>
          <w:rFonts w:ascii="Times New Roman" w:hAnsi="Times New Roman"/>
          <w:b/>
          <w:sz w:val="24"/>
          <w:szCs w:val="24"/>
          <w:lang w:val="sq-AL"/>
        </w:rPr>
        <w:t>.4</w:t>
      </w:r>
      <w:r w:rsidR="00B43F1B">
        <w:rPr>
          <w:rFonts w:ascii="Times New Roman" w:hAnsi="Times New Roman"/>
          <w:sz w:val="24"/>
          <w:szCs w:val="24"/>
          <w:lang w:val="sq-AL"/>
        </w:rPr>
        <w:t xml:space="preserve"> </w:t>
      </w:r>
      <w:r w:rsidR="00B43F1B" w:rsidRPr="00723286">
        <w:rPr>
          <w:rFonts w:ascii="Times New Roman" w:hAnsi="Times New Roman"/>
          <w:sz w:val="24"/>
          <w:szCs w:val="24"/>
          <w:lang w:val="sq-AL"/>
        </w:rPr>
        <w:t>Bordi Artisik miraton Kalendarin Artisik p</w:t>
      </w:r>
      <w:r w:rsidR="00B43F1B">
        <w:rPr>
          <w:rFonts w:ascii="Times New Roman" w:hAnsi="Times New Roman"/>
          <w:sz w:val="24"/>
          <w:szCs w:val="24"/>
          <w:lang w:val="sq-AL"/>
        </w:rPr>
        <w:t>ë</w:t>
      </w:r>
      <w:r w:rsidR="00B43F1B" w:rsidRPr="00723286">
        <w:rPr>
          <w:rFonts w:ascii="Times New Roman" w:hAnsi="Times New Roman"/>
          <w:sz w:val="24"/>
          <w:szCs w:val="24"/>
          <w:lang w:val="sq-AL"/>
        </w:rPr>
        <w:t>r sezonin n</w:t>
      </w:r>
      <w:r w:rsidR="00B43F1B">
        <w:rPr>
          <w:rFonts w:ascii="Times New Roman" w:hAnsi="Times New Roman"/>
          <w:sz w:val="24"/>
          <w:szCs w:val="24"/>
          <w:lang w:val="sq-AL"/>
        </w:rPr>
        <w:t>ë</w:t>
      </w:r>
      <w:r w:rsidR="00703677">
        <w:rPr>
          <w:rFonts w:ascii="Times New Roman" w:hAnsi="Times New Roman"/>
          <w:sz w:val="24"/>
          <w:szCs w:val="24"/>
          <w:lang w:val="sq-AL"/>
        </w:rPr>
        <w:t xml:space="preserve"> vijim.</w:t>
      </w:r>
    </w:p>
    <w:p w:rsidR="00B43F1B" w:rsidRPr="00723286" w:rsidRDefault="004B6865" w:rsidP="00B43F1B">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b/>
          <w:sz w:val="24"/>
          <w:szCs w:val="24"/>
          <w:lang w:val="sq-AL"/>
        </w:rPr>
        <w:t>38</w:t>
      </w:r>
      <w:r w:rsidR="00B43F1B" w:rsidRPr="006B41F5">
        <w:rPr>
          <w:rFonts w:ascii="Times New Roman" w:hAnsi="Times New Roman"/>
          <w:b/>
          <w:sz w:val="24"/>
          <w:szCs w:val="24"/>
          <w:lang w:val="sq-AL"/>
        </w:rPr>
        <w:t>.5</w:t>
      </w:r>
      <w:r w:rsidR="00B43F1B">
        <w:rPr>
          <w:rFonts w:ascii="Times New Roman" w:hAnsi="Times New Roman"/>
          <w:sz w:val="24"/>
          <w:szCs w:val="24"/>
          <w:lang w:val="sq-AL"/>
        </w:rPr>
        <w:t xml:space="preserve"> </w:t>
      </w:r>
      <w:r w:rsidR="00B56808">
        <w:rPr>
          <w:rFonts w:ascii="Times New Roman" w:hAnsi="Times New Roman"/>
          <w:sz w:val="24"/>
          <w:szCs w:val="24"/>
          <w:lang w:val="sq-AL"/>
        </w:rPr>
        <w:t>Bordi Artistik miraton pjes</w:t>
      </w:r>
      <w:r w:rsidR="004B1261">
        <w:rPr>
          <w:rFonts w:ascii="Times New Roman" w:hAnsi="Times New Roman"/>
          <w:sz w:val="24"/>
          <w:szCs w:val="24"/>
          <w:lang w:val="sq-AL"/>
        </w:rPr>
        <w:t>ë</w:t>
      </w:r>
      <w:r w:rsidR="00B56808">
        <w:rPr>
          <w:rFonts w:ascii="Times New Roman" w:hAnsi="Times New Roman"/>
          <w:sz w:val="24"/>
          <w:szCs w:val="24"/>
          <w:lang w:val="sq-AL"/>
        </w:rPr>
        <w:t xml:space="preserve">marrjen e projekteve </w:t>
      </w:r>
      <w:r w:rsidR="00B43F1B" w:rsidRPr="00723286">
        <w:rPr>
          <w:rFonts w:ascii="Times New Roman" w:hAnsi="Times New Roman"/>
          <w:sz w:val="24"/>
          <w:szCs w:val="24"/>
          <w:lang w:val="sq-AL"/>
        </w:rPr>
        <w:t>n</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Festivale apo manifestime 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ndryshme brenda ose jasht</w:t>
      </w:r>
      <w:r w:rsidR="00B43F1B">
        <w:rPr>
          <w:rFonts w:ascii="Times New Roman" w:hAnsi="Times New Roman"/>
          <w:sz w:val="24"/>
          <w:szCs w:val="24"/>
          <w:lang w:val="sq-AL"/>
        </w:rPr>
        <w:t>ë</w:t>
      </w:r>
      <w:r w:rsidR="00B43F1B" w:rsidRPr="00723286">
        <w:rPr>
          <w:rFonts w:ascii="Times New Roman" w:hAnsi="Times New Roman"/>
          <w:sz w:val="24"/>
          <w:szCs w:val="24"/>
          <w:lang w:val="sq-AL"/>
        </w:rPr>
        <w:t xml:space="preserve"> vendit.</w:t>
      </w:r>
    </w:p>
    <w:p w:rsidR="00B43F1B" w:rsidRDefault="00B43F1B" w:rsidP="00B43F1B">
      <w:pPr>
        <w:autoSpaceDE w:val="0"/>
        <w:autoSpaceDN w:val="0"/>
        <w:adjustRightInd w:val="0"/>
        <w:spacing w:after="0" w:line="240" w:lineRule="auto"/>
        <w:jc w:val="both"/>
        <w:rPr>
          <w:rFonts w:ascii="Times New Roman" w:hAnsi="Times New Roman"/>
          <w:b/>
          <w:sz w:val="24"/>
          <w:szCs w:val="24"/>
          <w:lang w:val="sq-AL"/>
        </w:rPr>
      </w:pPr>
    </w:p>
    <w:p w:rsidR="00B43F1B" w:rsidRDefault="00B43F1B" w:rsidP="00B43F1B">
      <w:pPr>
        <w:autoSpaceDE w:val="0"/>
        <w:autoSpaceDN w:val="0"/>
        <w:adjustRightInd w:val="0"/>
        <w:spacing w:after="0" w:line="240" w:lineRule="auto"/>
        <w:jc w:val="center"/>
        <w:rPr>
          <w:rFonts w:ascii="Times New Roman" w:hAnsi="Times New Roman"/>
          <w:b/>
          <w:sz w:val="24"/>
          <w:szCs w:val="24"/>
          <w:lang w:val="sq-AL"/>
        </w:rPr>
      </w:pPr>
    </w:p>
    <w:p w:rsidR="00B43F1B" w:rsidRPr="009D576A" w:rsidRDefault="00B43F1B" w:rsidP="00B43F1B">
      <w:pPr>
        <w:autoSpaceDE w:val="0"/>
        <w:autoSpaceDN w:val="0"/>
        <w:adjustRightInd w:val="0"/>
        <w:spacing w:after="0" w:line="240" w:lineRule="auto"/>
        <w:jc w:val="center"/>
        <w:rPr>
          <w:rFonts w:ascii="Times New Roman" w:hAnsi="Times New Roman"/>
          <w:b/>
          <w:sz w:val="24"/>
          <w:szCs w:val="24"/>
          <w:lang w:val="sq-AL"/>
        </w:rPr>
      </w:pPr>
      <w:r w:rsidRPr="009D576A">
        <w:rPr>
          <w:rFonts w:ascii="Times New Roman" w:hAnsi="Times New Roman"/>
          <w:b/>
          <w:sz w:val="24"/>
          <w:szCs w:val="24"/>
          <w:lang w:val="sq-AL"/>
        </w:rPr>
        <w:t>Neni</w:t>
      </w:r>
      <w:r w:rsidR="004B6865">
        <w:rPr>
          <w:rFonts w:ascii="Times New Roman" w:hAnsi="Times New Roman"/>
          <w:b/>
          <w:sz w:val="24"/>
          <w:szCs w:val="24"/>
          <w:lang w:val="sq-AL"/>
        </w:rPr>
        <w:t xml:space="preserve"> 39</w:t>
      </w:r>
    </w:p>
    <w:p w:rsidR="00B43F1B" w:rsidRPr="009D576A" w:rsidRDefault="00B43F1B" w:rsidP="00B43F1B">
      <w:pPr>
        <w:autoSpaceDE w:val="0"/>
        <w:autoSpaceDN w:val="0"/>
        <w:adjustRightInd w:val="0"/>
        <w:spacing w:after="0" w:line="240" w:lineRule="auto"/>
        <w:jc w:val="center"/>
        <w:rPr>
          <w:rFonts w:ascii="Times New Roman" w:hAnsi="Times New Roman"/>
          <w:b/>
          <w:bCs/>
          <w:color w:val="000000"/>
          <w:sz w:val="24"/>
          <w:szCs w:val="24"/>
          <w:lang w:val="sq-AL"/>
        </w:rPr>
      </w:pPr>
      <w:r w:rsidRPr="009D576A">
        <w:rPr>
          <w:rFonts w:ascii="Times New Roman" w:hAnsi="Times New Roman"/>
          <w:b/>
          <w:bCs/>
          <w:color w:val="000000"/>
          <w:sz w:val="24"/>
          <w:szCs w:val="24"/>
          <w:lang w:val="sq-AL"/>
        </w:rPr>
        <w:t>Procedurat e financimit dhe mbështetjes nga Institucioni</w:t>
      </w:r>
    </w:p>
    <w:p w:rsidR="00B43F1B" w:rsidRPr="009D576A" w:rsidRDefault="00B43F1B" w:rsidP="00B43F1B">
      <w:pPr>
        <w:autoSpaceDE w:val="0"/>
        <w:autoSpaceDN w:val="0"/>
        <w:adjustRightInd w:val="0"/>
        <w:spacing w:after="0" w:line="240" w:lineRule="auto"/>
        <w:jc w:val="both"/>
        <w:rPr>
          <w:rFonts w:ascii="Times New Roman" w:hAnsi="Times New Roman"/>
          <w:b/>
          <w:bCs/>
          <w:color w:val="000000"/>
          <w:sz w:val="24"/>
          <w:szCs w:val="24"/>
          <w:lang w:val="sq-AL"/>
        </w:rPr>
      </w:pPr>
    </w:p>
    <w:p w:rsidR="00B43F1B" w:rsidRPr="009D576A" w:rsidRDefault="004B6865" w:rsidP="00B43F1B">
      <w:pPr>
        <w:pStyle w:val="ListParagraph"/>
        <w:shd w:val="clear" w:color="auto" w:fill="FFFFFF"/>
        <w:spacing w:after="150" w:line="240" w:lineRule="auto"/>
        <w:ind w:left="0"/>
        <w:jc w:val="both"/>
        <w:textAlignment w:val="baseline"/>
        <w:rPr>
          <w:rFonts w:ascii="Times New Roman" w:eastAsia="Times New Roman" w:hAnsi="Times New Roman"/>
          <w:color w:val="000000"/>
          <w:sz w:val="24"/>
          <w:szCs w:val="24"/>
          <w:lang w:val="sq-AL"/>
        </w:rPr>
      </w:pPr>
      <w:r>
        <w:rPr>
          <w:rFonts w:ascii="Times New Roman" w:eastAsia="Times New Roman" w:hAnsi="Times New Roman"/>
          <w:b/>
          <w:color w:val="000000"/>
          <w:sz w:val="24"/>
          <w:szCs w:val="24"/>
          <w:lang w:val="sq-AL"/>
        </w:rPr>
        <w:t>39</w:t>
      </w:r>
      <w:r w:rsidR="00B43F1B" w:rsidRPr="006B41F5">
        <w:rPr>
          <w:rFonts w:ascii="Times New Roman" w:eastAsia="Times New Roman" w:hAnsi="Times New Roman"/>
          <w:b/>
          <w:color w:val="000000"/>
          <w:sz w:val="24"/>
          <w:szCs w:val="24"/>
          <w:lang w:val="sq-AL"/>
        </w:rPr>
        <w:t>.1</w:t>
      </w:r>
      <w:r w:rsidR="00B43F1B">
        <w:rPr>
          <w:rFonts w:ascii="Times New Roman" w:eastAsia="Times New Roman" w:hAnsi="Times New Roman"/>
          <w:color w:val="000000"/>
          <w:sz w:val="24"/>
          <w:szCs w:val="24"/>
          <w:lang w:val="sq-AL"/>
        </w:rPr>
        <w:t xml:space="preserve"> </w:t>
      </w:r>
      <w:r w:rsidR="00B43F1B" w:rsidRPr="009D576A">
        <w:rPr>
          <w:rFonts w:ascii="Times New Roman" w:eastAsia="Times New Roman" w:hAnsi="Times New Roman"/>
          <w:color w:val="000000"/>
          <w:sz w:val="24"/>
          <w:szCs w:val="24"/>
          <w:lang w:val="sq-AL"/>
        </w:rPr>
        <w:t>Bazuar në ligjin nr.10 352, datë 18.11.2010 “</w:t>
      </w:r>
      <w:r w:rsidR="00B43F1B" w:rsidRPr="009D576A">
        <w:rPr>
          <w:rFonts w:ascii="Times New Roman" w:eastAsia="Times New Roman" w:hAnsi="Times New Roman"/>
          <w:i/>
          <w:color w:val="000000"/>
          <w:sz w:val="24"/>
          <w:szCs w:val="24"/>
          <w:lang w:val="sq-AL"/>
        </w:rPr>
        <w:t>Për artin dhe Kulturën</w:t>
      </w:r>
      <w:r w:rsidR="00B43F1B" w:rsidRPr="009D576A">
        <w:rPr>
          <w:rFonts w:ascii="Times New Roman" w:eastAsia="Times New Roman" w:hAnsi="Times New Roman"/>
          <w:color w:val="000000"/>
          <w:sz w:val="24"/>
          <w:szCs w:val="24"/>
          <w:lang w:val="sq-AL"/>
        </w:rPr>
        <w:t>” Ministria e Kulturës nga Fondi për projektet mbështet propozime të paraqitura nga persona fizikë ose juridikë, vendas ose të huaj, që kanë në objekt të veprimtarisë së tyre artin, kulturën dhe/ose trashëgiminë kulturore.</w:t>
      </w:r>
    </w:p>
    <w:p w:rsidR="00B43F1B" w:rsidRPr="009D576A" w:rsidRDefault="004B6865" w:rsidP="00B43F1B">
      <w:pPr>
        <w:pStyle w:val="ListParagraph"/>
        <w:shd w:val="clear" w:color="auto" w:fill="FFFFFF"/>
        <w:spacing w:after="150" w:line="240" w:lineRule="auto"/>
        <w:ind w:left="0"/>
        <w:jc w:val="both"/>
        <w:textAlignment w:val="baseline"/>
        <w:rPr>
          <w:rFonts w:ascii="Times New Roman" w:eastAsia="Times New Roman" w:hAnsi="Times New Roman"/>
          <w:color w:val="000000"/>
          <w:sz w:val="24"/>
          <w:szCs w:val="24"/>
          <w:lang w:val="sq-AL"/>
        </w:rPr>
      </w:pPr>
      <w:r>
        <w:rPr>
          <w:rFonts w:ascii="Times New Roman" w:eastAsia="Times New Roman" w:hAnsi="Times New Roman"/>
          <w:b/>
          <w:color w:val="000000"/>
          <w:sz w:val="24"/>
          <w:szCs w:val="24"/>
          <w:lang w:val="sq-AL"/>
        </w:rPr>
        <w:t>39</w:t>
      </w:r>
      <w:r w:rsidR="00B43F1B" w:rsidRPr="006B41F5">
        <w:rPr>
          <w:rFonts w:ascii="Times New Roman" w:eastAsia="Times New Roman" w:hAnsi="Times New Roman"/>
          <w:b/>
          <w:color w:val="000000"/>
          <w:sz w:val="24"/>
          <w:szCs w:val="24"/>
          <w:lang w:val="sq-AL"/>
        </w:rPr>
        <w:t>.2</w:t>
      </w:r>
      <w:r w:rsidR="00B43F1B">
        <w:rPr>
          <w:rFonts w:ascii="Times New Roman" w:eastAsia="Times New Roman" w:hAnsi="Times New Roman"/>
          <w:color w:val="000000"/>
          <w:sz w:val="24"/>
          <w:szCs w:val="24"/>
          <w:lang w:val="sq-AL"/>
        </w:rPr>
        <w:t xml:space="preserve"> </w:t>
      </w:r>
      <w:r w:rsidR="00B43F1B" w:rsidRPr="009D576A">
        <w:rPr>
          <w:rFonts w:ascii="Times New Roman" w:eastAsia="Times New Roman" w:hAnsi="Times New Roman"/>
          <w:color w:val="000000"/>
          <w:sz w:val="24"/>
          <w:szCs w:val="24"/>
          <w:lang w:val="sq-AL"/>
        </w:rPr>
        <w:t xml:space="preserve">Ky fond shkon për projekte që zhvillohen ekskluzivisht ose kryesisht në Shqipëri. </w:t>
      </w:r>
    </w:p>
    <w:p w:rsidR="00B43F1B" w:rsidRPr="00F72C01" w:rsidRDefault="00B43F1B" w:rsidP="004C4674">
      <w:pPr>
        <w:pStyle w:val="ListParagraph"/>
        <w:autoSpaceDE w:val="0"/>
        <w:autoSpaceDN w:val="0"/>
        <w:adjustRightInd w:val="0"/>
        <w:spacing w:line="240" w:lineRule="auto"/>
        <w:ind w:left="0"/>
        <w:jc w:val="both"/>
        <w:rPr>
          <w:rFonts w:ascii="Times New Roman" w:hAnsi="Times New Roman"/>
          <w:bCs/>
          <w:color w:val="000000"/>
          <w:sz w:val="24"/>
          <w:szCs w:val="24"/>
          <w:lang w:val="sq-AL"/>
        </w:rPr>
      </w:pP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KREU</w:t>
      </w:r>
      <w:r w:rsidR="004B6865">
        <w:rPr>
          <w:rFonts w:ascii="Times New Roman" w:hAnsi="Times New Roman"/>
          <w:b/>
          <w:bCs/>
          <w:sz w:val="24"/>
          <w:szCs w:val="24"/>
          <w:lang w:val="sq-AL"/>
        </w:rPr>
        <w:t xml:space="preserve"> IX</w:t>
      </w: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DISPOZITA TË TJERA</w:t>
      </w: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4B6865">
        <w:rPr>
          <w:rFonts w:ascii="Times New Roman" w:hAnsi="Times New Roman"/>
          <w:b/>
          <w:bCs/>
          <w:sz w:val="24"/>
          <w:szCs w:val="24"/>
          <w:lang w:val="sq-AL"/>
        </w:rPr>
        <w:t xml:space="preserve"> 40</w:t>
      </w:r>
      <w:r>
        <w:rPr>
          <w:rFonts w:ascii="Times New Roman" w:hAnsi="Times New Roman"/>
          <w:b/>
          <w:bCs/>
          <w:sz w:val="24"/>
          <w:szCs w:val="24"/>
          <w:lang w:val="sq-AL"/>
        </w:rPr>
        <w:t xml:space="preserve"> </w:t>
      </w: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Strukturat për zbatimin dhe përditësimin e rregullores</w:t>
      </w:r>
    </w:p>
    <w:p w:rsidR="00DB6025" w:rsidRPr="00F72C01" w:rsidRDefault="00DB6025" w:rsidP="00DB6025">
      <w:pPr>
        <w:autoSpaceDE w:val="0"/>
        <w:autoSpaceDN w:val="0"/>
        <w:adjustRightInd w:val="0"/>
        <w:spacing w:after="0" w:line="240" w:lineRule="auto"/>
        <w:jc w:val="both"/>
        <w:rPr>
          <w:rFonts w:ascii="Times New Roman" w:hAnsi="Times New Roman"/>
          <w:b/>
          <w:bCs/>
          <w:sz w:val="24"/>
          <w:szCs w:val="24"/>
          <w:lang w:val="sq-AL"/>
        </w:rPr>
      </w:pPr>
    </w:p>
    <w:p w:rsidR="00DB6025" w:rsidRPr="00F72C01" w:rsidRDefault="004B686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40</w:t>
      </w:r>
      <w:r w:rsidR="00DB6025" w:rsidRPr="004357B5">
        <w:rPr>
          <w:rFonts w:ascii="Times New Roman" w:hAnsi="Times New Roman"/>
          <w:b/>
          <w:sz w:val="24"/>
          <w:szCs w:val="24"/>
          <w:lang w:val="sq-AL"/>
        </w:rPr>
        <w:t>.1</w:t>
      </w:r>
      <w:r w:rsidR="00DB6025">
        <w:rPr>
          <w:rFonts w:ascii="Times New Roman" w:hAnsi="Times New Roman"/>
          <w:sz w:val="24"/>
          <w:szCs w:val="24"/>
          <w:lang w:val="sq-AL"/>
        </w:rPr>
        <w:t xml:space="preserve"> </w:t>
      </w:r>
      <w:r w:rsidR="00DB6025" w:rsidRPr="00F72C01">
        <w:rPr>
          <w:rFonts w:ascii="Times New Roman" w:hAnsi="Times New Roman"/>
          <w:sz w:val="24"/>
          <w:szCs w:val="24"/>
          <w:lang w:val="sq-AL"/>
        </w:rPr>
        <w:t>Personeli i institucionit është i detyruar të zbatojë kërkesat e kësaj rregulloreje.</w:t>
      </w:r>
    </w:p>
    <w:p w:rsidR="005B69C4" w:rsidRDefault="00DB602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sidRPr="004357B5">
        <w:rPr>
          <w:rFonts w:ascii="Times New Roman" w:hAnsi="Times New Roman"/>
          <w:b/>
          <w:sz w:val="24"/>
          <w:szCs w:val="24"/>
          <w:lang w:val="sq-AL"/>
        </w:rPr>
        <w:t>4</w:t>
      </w:r>
      <w:r w:rsidR="004B6865">
        <w:rPr>
          <w:rFonts w:ascii="Times New Roman" w:hAnsi="Times New Roman"/>
          <w:b/>
          <w:sz w:val="24"/>
          <w:szCs w:val="24"/>
          <w:lang w:val="sq-AL"/>
        </w:rPr>
        <w:t>0</w:t>
      </w:r>
      <w:r w:rsidRPr="004357B5">
        <w:rPr>
          <w:rFonts w:ascii="Times New Roman" w:hAnsi="Times New Roman"/>
          <w:b/>
          <w:sz w:val="24"/>
          <w:szCs w:val="24"/>
          <w:lang w:val="sq-AL"/>
        </w:rPr>
        <w:t>.2</w:t>
      </w:r>
      <w:r>
        <w:rPr>
          <w:rFonts w:ascii="Times New Roman" w:hAnsi="Times New Roman"/>
          <w:sz w:val="24"/>
          <w:szCs w:val="24"/>
          <w:lang w:val="sq-AL"/>
        </w:rPr>
        <w:t xml:space="preserve"> </w:t>
      </w:r>
      <w:r w:rsidRPr="00F72C01">
        <w:rPr>
          <w:rFonts w:ascii="Times New Roman" w:hAnsi="Times New Roman"/>
          <w:sz w:val="24"/>
          <w:szCs w:val="24"/>
          <w:lang w:val="sq-AL"/>
        </w:rPr>
        <w:t>Drejtoritë</w:t>
      </w:r>
      <w:r>
        <w:rPr>
          <w:rFonts w:ascii="Times New Roman" w:hAnsi="Times New Roman"/>
          <w:sz w:val="24"/>
          <w:szCs w:val="24"/>
          <w:lang w:val="sq-AL"/>
        </w:rPr>
        <w:t xml:space="preserve"> Përkatëse</w:t>
      </w:r>
      <w:r w:rsidRPr="00F72C01">
        <w:rPr>
          <w:rFonts w:ascii="Times New Roman" w:hAnsi="Times New Roman"/>
          <w:sz w:val="24"/>
          <w:szCs w:val="24"/>
          <w:lang w:val="sq-AL"/>
        </w:rPr>
        <w:t>, përgjegjësit e sektorë</w:t>
      </w:r>
      <w:r>
        <w:rPr>
          <w:rFonts w:ascii="Times New Roman" w:hAnsi="Times New Roman"/>
          <w:sz w:val="24"/>
          <w:szCs w:val="24"/>
          <w:lang w:val="sq-AL"/>
        </w:rPr>
        <w:t>ve, specialistët</w:t>
      </w:r>
      <w:r w:rsidRPr="00F72C01">
        <w:rPr>
          <w:rFonts w:ascii="Times New Roman" w:hAnsi="Times New Roman"/>
          <w:sz w:val="24"/>
          <w:szCs w:val="24"/>
          <w:lang w:val="sq-AL"/>
        </w:rPr>
        <w:t xml:space="preserve"> përgjegjës, mbështetur në kërkesat e kësaj rregulloreje, të marrin të gjitha masat dhe të hartojnë dosjen me përshkrimin e funksioneve specifikat e procedurave të punës së tyre. Drejtoritë</w:t>
      </w:r>
      <w:r>
        <w:rPr>
          <w:rFonts w:ascii="Times New Roman" w:hAnsi="Times New Roman"/>
          <w:sz w:val="24"/>
          <w:szCs w:val="24"/>
          <w:lang w:val="sq-AL"/>
        </w:rPr>
        <w:t xml:space="preserve"> e Politikave dhe </w:t>
      </w:r>
      <w:r w:rsidRPr="00F72C01">
        <w:rPr>
          <w:rFonts w:ascii="Times New Roman" w:hAnsi="Times New Roman"/>
          <w:sz w:val="24"/>
          <w:szCs w:val="24"/>
          <w:lang w:val="sq-AL"/>
        </w:rPr>
        <w:t>Shë</w:t>
      </w:r>
      <w:r>
        <w:rPr>
          <w:rFonts w:ascii="Times New Roman" w:hAnsi="Times New Roman"/>
          <w:sz w:val="24"/>
          <w:szCs w:val="24"/>
          <w:lang w:val="sq-AL"/>
        </w:rPr>
        <w:t>rbimeve</w:t>
      </w:r>
      <w:r w:rsidRPr="00F72C01">
        <w:rPr>
          <w:rFonts w:ascii="Times New Roman" w:hAnsi="Times New Roman"/>
          <w:sz w:val="24"/>
          <w:szCs w:val="24"/>
          <w:lang w:val="sq-AL"/>
        </w:rPr>
        <w:t>, përgjegjësit e sektorëve</w:t>
      </w:r>
      <w:r>
        <w:rPr>
          <w:rFonts w:ascii="Times New Roman" w:hAnsi="Times New Roman"/>
          <w:sz w:val="24"/>
          <w:szCs w:val="24"/>
          <w:lang w:val="sq-AL"/>
        </w:rPr>
        <w:t>, specialistët</w:t>
      </w:r>
      <w:r w:rsidRPr="00F72C01">
        <w:rPr>
          <w:rFonts w:ascii="Times New Roman" w:hAnsi="Times New Roman"/>
          <w:sz w:val="24"/>
          <w:szCs w:val="24"/>
          <w:lang w:val="sq-AL"/>
        </w:rPr>
        <w:t xml:space="preserve"> përgjegjës, kanë të drejtë të evidencojnë modalitete, rregulla, kërkesa dhe procedura që i shërbejnë efektivitetit të shërbimit të adminstratës së institucionit. </w:t>
      </w:r>
    </w:p>
    <w:p w:rsidR="00DB6025" w:rsidRDefault="004B686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b/>
          <w:sz w:val="24"/>
          <w:szCs w:val="24"/>
          <w:lang w:val="sq-AL"/>
        </w:rPr>
        <w:t>40</w:t>
      </w:r>
      <w:r w:rsidR="00DB6025" w:rsidRPr="004357B5">
        <w:rPr>
          <w:rFonts w:ascii="Times New Roman" w:hAnsi="Times New Roman"/>
          <w:b/>
          <w:sz w:val="24"/>
          <w:szCs w:val="24"/>
          <w:lang w:val="sq-AL"/>
        </w:rPr>
        <w:t>.3</w:t>
      </w:r>
      <w:r w:rsidR="00DB6025">
        <w:rPr>
          <w:rFonts w:ascii="Times New Roman" w:hAnsi="Times New Roman"/>
          <w:sz w:val="24"/>
          <w:szCs w:val="24"/>
          <w:lang w:val="sq-AL"/>
        </w:rPr>
        <w:t xml:space="preserve"> Specialist juristi dhe specialisti </w:t>
      </w:r>
      <w:r w:rsidR="00DB6025" w:rsidRPr="00F72C01">
        <w:rPr>
          <w:rFonts w:ascii="Times New Roman" w:hAnsi="Times New Roman"/>
          <w:sz w:val="24"/>
          <w:szCs w:val="24"/>
          <w:lang w:val="sq-AL"/>
        </w:rPr>
        <w:t>i ngarkuar për burimet njerëzore, detyrohet:</w:t>
      </w:r>
    </w:p>
    <w:p w:rsidR="00DB6025" w:rsidRPr="00F72C01" w:rsidRDefault="00DB602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a-</w:t>
      </w:r>
      <w:r w:rsidRPr="00F72C01">
        <w:rPr>
          <w:rFonts w:ascii="Times New Roman" w:hAnsi="Times New Roman"/>
          <w:sz w:val="24"/>
          <w:szCs w:val="24"/>
          <w:lang w:val="sq-AL"/>
        </w:rPr>
        <w:t>Të shpërndajë rregulloren për çdo punonjës;</w:t>
      </w:r>
    </w:p>
    <w:p w:rsidR="00DB6025" w:rsidRPr="00F72C01" w:rsidRDefault="00DB602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b-</w:t>
      </w:r>
      <w:r w:rsidRPr="00F72C01">
        <w:rPr>
          <w:rFonts w:ascii="Times New Roman" w:hAnsi="Times New Roman"/>
          <w:sz w:val="24"/>
          <w:szCs w:val="24"/>
          <w:lang w:val="sq-AL"/>
        </w:rPr>
        <w:t>Të regjistrojë masat që jepen për punonjësit që shkelin rregulloren dhe të bëjë propozimet për fillimin e procedurës për masat adiministrative sipas përcaktimeve ligjore;</w:t>
      </w:r>
    </w:p>
    <w:p w:rsidR="00DB6025" w:rsidRPr="00F72C01" w:rsidRDefault="00DB6025" w:rsidP="00DB6025">
      <w:pPr>
        <w:pStyle w:val="ListParagraph"/>
        <w:autoSpaceDE w:val="0"/>
        <w:autoSpaceDN w:val="0"/>
        <w:adjustRightInd w:val="0"/>
        <w:spacing w:after="0" w:line="240" w:lineRule="auto"/>
        <w:ind w:left="0"/>
        <w:jc w:val="both"/>
        <w:rPr>
          <w:rFonts w:ascii="Times New Roman" w:hAnsi="Times New Roman"/>
          <w:sz w:val="24"/>
          <w:szCs w:val="24"/>
          <w:lang w:val="sq-AL"/>
        </w:rPr>
      </w:pPr>
      <w:r>
        <w:rPr>
          <w:rFonts w:ascii="Times New Roman" w:hAnsi="Times New Roman"/>
          <w:sz w:val="24"/>
          <w:szCs w:val="24"/>
          <w:lang w:val="sq-AL"/>
        </w:rPr>
        <w:t>c-</w:t>
      </w:r>
      <w:r w:rsidRPr="00F72C01">
        <w:rPr>
          <w:rFonts w:ascii="Times New Roman" w:hAnsi="Times New Roman"/>
          <w:sz w:val="24"/>
          <w:szCs w:val="24"/>
          <w:lang w:val="sq-AL"/>
        </w:rPr>
        <w:t>Të propozojë ndryshime të rregullores.</w:t>
      </w:r>
    </w:p>
    <w:p w:rsidR="00DB6025" w:rsidRPr="00F72C01" w:rsidRDefault="00DB6025" w:rsidP="00DB6025">
      <w:pPr>
        <w:autoSpaceDE w:val="0"/>
        <w:autoSpaceDN w:val="0"/>
        <w:adjustRightInd w:val="0"/>
        <w:spacing w:after="0" w:line="240" w:lineRule="auto"/>
        <w:jc w:val="both"/>
        <w:rPr>
          <w:rFonts w:ascii="Times New Roman" w:hAnsi="Times New Roman"/>
          <w:sz w:val="24"/>
          <w:szCs w:val="24"/>
          <w:lang w:val="sq-AL"/>
        </w:rPr>
      </w:pPr>
    </w:p>
    <w:p w:rsidR="00DB6025" w:rsidRDefault="00DB6025" w:rsidP="00DB6025">
      <w:pPr>
        <w:autoSpaceDE w:val="0"/>
        <w:autoSpaceDN w:val="0"/>
        <w:adjustRightInd w:val="0"/>
        <w:spacing w:after="0" w:line="240" w:lineRule="auto"/>
        <w:jc w:val="center"/>
        <w:rPr>
          <w:rFonts w:ascii="Times New Roman" w:hAnsi="Times New Roman"/>
          <w:b/>
          <w:bCs/>
          <w:sz w:val="24"/>
          <w:szCs w:val="24"/>
          <w:lang w:val="sq-AL"/>
        </w:rPr>
      </w:pPr>
    </w:p>
    <w:p w:rsidR="00DB6025" w:rsidRDefault="004B6865" w:rsidP="00DB6025">
      <w:pPr>
        <w:autoSpaceDE w:val="0"/>
        <w:autoSpaceDN w:val="0"/>
        <w:adjustRightInd w:val="0"/>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Neni 41</w:t>
      </w:r>
    </w:p>
    <w:p w:rsidR="00DB6025" w:rsidRDefault="00DB6025" w:rsidP="00DB6025">
      <w:pPr>
        <w:autoSpaceDE w:val="0"/>
        <w:autoSpaceDN w:val="0"/>
        <w:adjustRightInd w:val="0"/>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Përdorimi i fondeve publike</w:t>
      </w:r>
    </w:p>
    <w:p w:rsidR="00DB6025" w:rsidRDefault="00DB6025" w:rsidP="00DB6025">
      <w:pPr>
        <w:autoSpaceDE w:val="0"/>
        <w:autoSpaceDN w:val="0"/>
        <w:adjustRightInd w:val="0"/>
        <w:spacing w:after="0" w:line="240" w:lineRule="auto"/>
        <w:jc w:val="center"/>
        <w:rPr>
          <w:rFonts w:ascii="Times New Roman" w:hAnsi="Times New Roman"/>
          <w:b/>
          <w:bCs/>
          <w:sz w:val="24"/>
          <w:szCs w:val="24"/>
          <w:lang w:val="sq-AL"/>
        </w:rPr>
      </w:pPr>
    </w:p>
    <w:p w:rsidR="00DB6025" w:rsidRDefault="004B6865" w:rsidP="00DB6025">
      <w:pPr>
        <w:autoSpaceDE w:val="0"/>
        <w:autoSpaceDN w:val="0"/>
        <w:adjustRightInd w:val="0"/>
        <w:spacing w:after="0" w:line="240" w:lineRule="auto"/>
        <w:jc w:val="both"/>
        <w:rPr>
          <w:rFonts w:ascii="Times New Roman" w:hAnsi="Times New Roman"/>
          <w:bCs/>
          <w:sz w:val="24"/>
          <w:szCs w:val="24"/>
          <w:lang w:val="sq-AL"/>
        </w:rPr>
      </w:pPr>
      <w:r>
        <w:rPr>
          <w:rFonts w:ascii="Times New Roman" w:hAnsi="Times New Roman"/>
          <w:b/>
          <w:bCs/>
          <w:sz w:val="24"/>
          <w:szCs w:val="24"/>
          <w:lang w:val="sq-AL"/>
        </w:rPr>
        <w:t>41</w:t>
      </w:r>
      <w:r w:rsidR="00DB6025">
        <w:rPr>
          <w:rFonts w:ascii="Times New Roman" w:hAnsi="Times New Roman"/>
          <w:b/>
          <w:bCs/>
          <w:sz w:val="24"/>
          <w:szCs w:val="24"/>
          <w:lang w:val="sq-AL"/>
        </w:rPr>
        <w:t xml:space="preserve">.1 </w:t>
      </w:r>
      <w:r w:rsidR="00DB6025">
        <w:rPr>
          <w:rFonts w:ascii="Times New Roman" w:hAnsi="Times New Roman"/>
          <w:bCs/>
          <w:sz w:val="24"/>
          <w:szCs w:val="24"/>
          <w:lang w:val="sq-AL"/>
        </w:rPr>
        <w:t>Teatri Kombëtar është institucion buxhetor. Për këtë të ardhurat vjetore të akorduara nga buxheti i shtetit dhe çdo e ardhur e realizuar nga aktiviteti i teatrit, sponsori</w:t>
      </w:r>
      <w:r w:rsidR="00D812F2">
        <w:rPr>
          <w:rFonts w:ascii="Times New Roman" w:hAnsi="Times New Roman"/>
          <w:bCs/>
          <w:sz w:val="24"/>
          <w:szCs w:val="24"/>
          <w:lang w:val="sq-AL"/>
        </w:rPr>
        <w:t>zi</w:t>
      </w:r>
      <w:r w:rsidR="00DB6025">
        <w:rPr>
          <w:rFonts w:ascii="Times New Roman" w:hAnsi="Times New Roman"/>
          <w:bCs/>
          <w:sz w:val="24"/>
          <w:szCs w:val="24"/>
          <w:lang w:val="sq-AL"/>
        </w:rPr>
        <w:t>met, donacionet etj., do t’i nënshtrohen prokurimit publik.</w:t>
      </w:r>
    </w:p>
    <w:p w:rsidR="00DB6025" w:rsidRDefault="004B6865" w:rsidP="00DB6025">
      <w:pPr>
        <w:autoSpaceDE w:val="0"/>
        <w:autoSpaceDN w:val="0"/>
        <w:adjustRightInd w:val="0"/>
        <w:spacing w:after="0" w:line="240" w:lineRule="auto"/>
        <w:jc w:val="both"/>
        <w:rPr>
          <w:rFonts w:ascii="Times New Roman" w:hAnsi="Times New Roman"/>
          <w:bCs/>
          <w:sz w:val="24"/>
          <w:szCs w:val="24"/>
          <w:lang w:val="sq-AL"/>
        </w:rPr>
      </w:pPr>
      <w:r>
        <w:rPr>
          <w:rFonts w:ascii="Times New Roman" w:hAnsi="Times New Roman"/>
          <w:b/>
          <w:bCs/>
          <w:sz w:val="24"/>
          <w:szCs w:val="24"/>
          <w:lang w:val="sq-AL"/>
        </w:rPr>
        <w:lastRenderedPageBreak/>
        <w:t>41</w:t>
      </w:r>
      <w:r w:rsidR="00DB6025" w:rsidRPr="000F0D4A">
        <w:rPr>
          <w:rFonts w:ascii="Times New Roman" w:hAnsi="Times New Roman"/>
          <w:b/>
          <w:bCs/>
          <w:sz w:val="24"/>
          <w:szCs w:val="24"/>
          <w:lang w:val="sq-AL"/>
        </w:rPr>
        <w:t>.2</w:t>
      </w:r>
      <w:r w:rsidR="00DB6025">
        <w:rPr>
          <w:rFonts w:ascii="Times New Roman" w:hAnsi="Times New Roman"/>
          <w:bCs/>
          <w:sz w:val="24"/>
          <w:szCs w:val="24"/>
          <w:lang w:val="sq-AL"/>
        </w:rPr>
        <w:t xml:space="preserve"> Përjashtohen nga Prokurimi Publik</w:t>
      </w:r>
      <w:r w:rsidR="00D812F2">
        <w:rPr>
          <w:rFonts w:ascii="Times New Roman" w:hAnsi="Times New Roman"/>
          <w:bCs/>
          <w:sz w:val="24"/>
          <w:szCs w:val="24"/>
          <w:lang w:val="sq-AL"/>
        </w:rPr>
        <w:t xml:space="preserve"> </w:t>
      </w:r>
      <w:r w:rsidR="00DB6025">
        <w:rPr>
          <w:rFonts w:ascii="Times New Roman" w:hAnsi="Times New Roman"/>
          <w:bCs/>
          <w:sz w:val="24"/>
          <w:szCs w:val="24"/>
          <w:lang w:val="sq-AL"/>
        </w:rPr>
        <w:t>sponsorizimet ose donacionet me destinacion, vetëm kur është parashikuar shprehimisht në marrëveshjet e nënshkruara midis teatrit Kombëtar dhe sonsorizuesve/dhuruesve.</w:t>
      </w:r>
    </w:p>
    <w:p w:rsidR="00DB6025" w:rsidRPr="004B6865" w:rsidRDefault="00DB6025" w:rsidP="00DB6025">
      <w:pPr>
        <w:autoSpaceDE w:val="0"/>
        <w:autoSpaceDN w:val="0"/>
        <w:adjustRightInd w:val="0"/>
        <w:spacing w:after="0" w:line="240" w:lineRule="auto"/>
        <w:jc w:val="both"/>
        <w:rPr>
          <w:rFonts w:ascii="Times New Roman" w:hAnsi="Times New Roman"/>
          <w:bCs/>
          <w:sz w:val="24"/>
          <w:szCs w:val="24"/>
          <w:lang w:val="sq-AL"/>
        </w:rPr>
      </w:pPr>
    </w:p>
    <w:p w:rsidR="00DB6025" w:rsidRDefault="00DB6025" w:rsidP="00DB6025">
      <w:pPr>
        <w:autoSpaceDE w:val="0"/>
        <w:autoSpaceDN w:val="0"/>
        <w:adjustRightInd w:val="0"/>
        <w:spacing w:after="0" w:line="240" w:lineRule="auto"/>
        <w:rPr>
          <w:rFonts w:ascii="Times New Roman" w:hAnsi="Times New Roman"/>
          <w:b/>
          <w:bCs/>
          <w:sz w:val="24"/>
          <w:szCs w:val="24"/>
          <w:lang w:val="sq-AL"/>
        </w:rPr>
      </w:pPr>
    </w:p>
    <w:p w:rsidR="00D2746D" w:rsidRDefault="00D2746D" w:rsidP="00DB6025">
      <w:pPr>
        <w:autoSpaceDE w:val="0"/>
        <w:autoSpaceDN w:val="0"/>
        <w:adjustRightInd w:val="0"/>
        <w:spacing w:after="0" w:line="240" w:lineRule="auto"/>
        <w:jc w:val="center"/>
        <w:rPr>
          <w:rFonts w:ascii="Times New Roman" w:hAnsi="Times New Roman"/>
          <w:b/>
          <w:bCs/>
          <w:sz w:val="24"/>
          <w:szCs w:val="24"/>
          <w:lang w:val="sq-AL"/>
        </w:rPr>
      </w:pP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Neni</w:t>
      </w:r>
      <w:r w:rsidR="004B6865">
        <w:rPr>
          <w:rFonts w:ascii="Times New Roman" w:hAnsi="Times New Roman"/>
          <w:b/>
          <w:bCs/>
          <w:sz w:val="24"/>
          <w:szCs w:val="24"/>
          <w:lang w:val="sq-AL"/>
        </w:rPr>
        <w:t xml:space="preserve"> 42</w:t>
      </w:r>
    </w:p>
    <w:p w:rsidR="00DB6025" w:rsidRPr="00F72C01" w:rsidRDefault="00DB6025" w:rsidP="00DB6025">
      <w:pPr>
        <w:autoSpaceDE w:val="0"/>
        <w:autoSpaceDN w:val="0"/>
        <w:adjustRightInd w:val="0"/>
        <w:spacing w:after="0" w:line="240" w:lineRule="auto"/>
        <w:jc w:val="center"/>
        <w:rPr>
          <w:rFonts w:ascii="Times New Roman" w:hAnsi="Times New Roman"/>
          <w:b/>
          <w:bCs/>
          <w:sz w:val="24"/>
          <w:szCs w:val="24"/>
          <w:lang w:val="sq-AL"/>
        </w:rPr>
      </w:pPr>
      <w:r w:rsidRPr="00F72C01">
        <w:rPr>
          <w:rFonts w:ascii="Times New Roman" w:hAnsi="Times New Roman"/>
          <w:b/>
          <w:bCs/>
          <w:sz w:val="24"/>
          <w:szCs w:val="24"/>
          <w:lang w:val="sq-AL"/>
        </w:rPr>
        <w:t>Parashikime të fundit</w:t>
      </w:r>
    </w:p>
    <w:p w:rsidR="00DB6025" w:rsidRPr="00F72C01" w:rsidRDefault="00DB6025" w:rsidP="00DB6025">
      <w:pPr>
        <w:autoSpaceDE w:val="0"/>
        <w:autoSpaceDN w:val="0"/>
        <w:adjustRightInd w:val="0"/>
        <w:spacing w:after="0" w:line="240" w:lineRule="auto"/>
        <w:jc w:val="both"/>
        <w:rPr>
          <w:rFonts w:ascii="Times New Roman" w:hAnsi="Times New Roman"/>
          <w:b/>
          <w:bCs/>
          <w:sz w:val="24"/>
          <w:szCs w:val="24"/>
          <w:lang w:val="sq-AL"/>
        </w:rPr>
      </w:pPr>
    </w:p>
    <w:p w:rsidR="00DB6025" w:rsidRPr="00A74257" w:rsidRDefault="004B6865" w:rsidP="00DB6025">
      <w:pPr>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sz w:val="24"/>
          <w:szCs w:val="24"/>
          <w:lang w:val="sq-AL"/>
        </w:rPr>
        <w:t>42</w:t>
      </w:r>
      <w:r w:rsidR="00DB6025">
        <w:rPr>
          <w:rFonts w:ascii="Times New Roman" w:hAnsi="Times New Roman"/>
          <w:sz w:val="24"/>
          <w:szCs w:val="24"/>
          <w:lang w:val="sq-AL"/>
        </w:rPr>
        <w:t xml:space="preserve">.1 </w:t>
      </w:r>
      <w:r w:rsidR="00DB6025" w:rsidRPr="00F72C01">
        <w:rPr>
          <w:rFonts w:ascii="Times New Roman" w:hAnsi="Times New Roman"/>
          <w:sz w:val="24"/>
          <w:szCs w:val="24"/>
          <w:lang w:val="sq-AL"/>
        </w:rPr>
        <w:t>Me hyrjen në fuqi të kësaj rregulloreje, shfuqizohet rregullorja egzistuese dhe çdo akt nënligjor në formën e urdhrit që rregullon çështjet e brendshme të institucionit dhe që bie ndesh me këtë rregullore.</w:t>
      </w:r>
    </w:p>
    <w:p w:rsidR="004731BD" w:rsidRDefault="004731BD" w:rsidP="00DB6025">
      <w:pPr>
        <w:autoSpaceDE w:val="0"/>
        <w:autoSpaceDN w:val="0"/>
        <w:adjustRightInd w:val="0"/>
        <w:spacing w:after="0" w:line="240" w:lineRule="auto"/>
        <w:jc w:val="center"/>
        <w:rPr>
          <w:rFonts w:ascii="Times New Roman" w:hAnsi="Times New Roman"/>
          <w:b/>
          <w:color w:val="000000"/>
          <w:sz w:val="24"/>
          <w:szCs w:val="24"/>
          <w:lang w:val="sq-AL"/>
        </w:rPr>
      </w:pPr>
    </w:p>
    <w:p w:rsidR="004731BD" w:rsidRDefault="004731BD" w:rsidP="00DB6025">
      <w:pPr>
        <w:autoSpaceDE w:val="0"/>
        <w:autoSpaceDN w:val="0"/>
        <w:adjustRightInd w:val="0"/>
        <w:spacing w:after="0" w:line="240" w:lineRule="auto"/>
        <w:jc w:val="center"/>
        <w:rPr>
          <w:rFonts w:ascii="Times New Roman" w:hAnsi="Times New Roman"/>
          <w:b/>
          <w:color w:val="000000"/>
          <w:sz w:val="24"/>
          <w:szCs w:val="24"/>
          <w:lang w:val="sq-AL"/>
        </w:rPr>
      </w:pPr>
    </w:p>
    <w:p w:rsidR="00D2746D" w:rsidRDefault="00D2746D" w:rsidP="00DB6025">
      <w:pPr>
        <w:autoSpaceDE w:val="0"/>
        <w:autoSpaceDN w:val="0"/>
        <w:adjustRightInd w:val="0"/>
        <w:spacing w:after="0" w:line="240" w:lineRule="auto"/>
        <w:jc w:val="center"/>
        <w:rPr>
          <w:rFonts w:ascii="Times New Roman" w:hAnsi="Times New Roman"/>
          <w:b/>
          <w:color w:val="000000"/>
          <w:sz w:val="24"/>
          <w:szCs w:val="24"/>
          <w:lang w:val="sq-AL"/>
        </w:rPr>
      </w:pPr>
    </w:p>
    <w:p w:rsidR="00DB6025" w:rsidRPr="00F72C01" w:rsidRDefault="00DB6025" w:rsidP="00DB6025">
      <w:pPr>
        <w:autoSpaceDE w:val="0"/>
        <w:autoSpaceDN w:val="0"/>
        <w:adjustRightInd w:val="0"/>
        <w:spacing w:after="0" w:line="240" w:lineRule="auto"/>
        <w:jc w:val="center"/>
        <w:rPr>
          <w:rFonts w:ascii="Times New Roman" w:hAnsi="Times New Roman"/>
          <w:b/>
          <w:color w:val="000000"/>
          <w:sz w:val="24"/>
          <w:szCs w:val="24"/>
          <w:lang w:val="sq-AL"/>
        </w:rPr>
      </w:pPr>
      <w:r w:rsidRPr="00F72C01">
        <w:rPr>
          <w:rFonts w:ascii="Times New Roman" w:hAnsi="Times New Roman"/>
          <w:b/>
          <w:color w:val="000000"/>
          <w:sz w:val="24"/>
          <w:szCs w:val="24"/>
          <w:lang w:val="sq-AL"/>
        </w:rPr>
        <w:t>Neni</w:t>
      </w:r>
      <w:r w:rsidR="004B6865">
        <w:rPr>
          <w:rFonts w:ascii="Times New Roman" w:hAnsi="Times New Roman"/>
          <w:b/>
          <w:color w:val="000000"/>
          <w:sz w:val="24"/>
          <w:szCs w:val="24"/>
          <w:lang w:val="sq-AL"/>
        </w:rPr>
        <w:t xml:space="preserve"> 43</w:t>
      </w:r>
    </w:p>
    <w:p w:rsidR="00DB6025" w:rsidRPr="00F72C01" w:rsidRDefault="00DB6025" w:rsidP="00DB6025">
      <w:pPr>
        <w:autoSpaceDE w:val="0"/>
        <w:autoSpaceDN w:val="0"/>
        <w:adjustRightInd w:val="0"/>
        <w:spacing w:after="0" w:line="240" w:lineRule="auto"/>
        <w:jc w:val="center"/>
        <w:rPr>
          <w:rFonts w:ascii="Times New Roman" w:hAnsi="Times New Roman"/>
          <w:b/>
          <w:color w:val="000000"/>
          <w:sz w:val="24"/>
          <w:szCs w:val="24"/>
          <w:lang w:val="sq-AL"/>
        </w:rPr>
      </w:pPr>
      <w:r w:rsidRPr="00F72C01">
        <w:rPr>
          <w:rFonts w:ascii="Times New Roman" w:hAnsi="Times New Roman"/>
          <w:b/>
          <w:color w:val="000000"/>
          <w:sz w:val="24"/>
          <w:szCs w:val="24"/>
          <w:lang w:val="sq-AL"/>
        </w:rPr>
        <w:t>Monitorimi i zbatimit</w:t>
      </w:r>
    </w:p>
    <w:p w:rsidR="00DB6025" w:rsidRPr="00F72C01" w:rsidRDefault="00DB6025" w:rsidP="00DB6025">
      <w:pPr>
        <w:autoSpaceDE w:val="0"/>
        <w:autoSpaceDN w:val="0"/>
        <w:adjustRightInd w:val="0"/>
        <w:spacing w:after="0" w:line="240" w:lineRule="auto"/>
        <w:jc w:val="both"/>
        <w:rPr>
          <w:rFonts w:ascii="Times New Roman" w:hAnsi="Times New Roman"/>
          <w:b/>
          <w:color w:val="000000"/>
          <w:sz w:val="24"/>
          <w:szCs w:val="24"/>
          <w:lang w:val="sq-AL"/>
        </w:rPr>
      </w:pPr>
    </w:p>
    <w:p w:rsidR="00DB6025" w:rsidRPr="00F72C01" w:rsidRDefault="00DB6025" w:rsidP="00DB6025">
      <w:pPr>
        <w:autoSpaceDE w:val="0"/>
        <w:autoSpaceDN w:val="0"/>
        <w:adjustRightInd w:val="0"/>
        <w:spacing w:after="0" w:line="240" w:lineRule="auto"/>
        <w:jc w:val="both"/>
        <w:rPr>
          <w:rFonts w:ascii="Times New Roman" w:hAnsi="Times New Roman"/>
          <w:color w:val="000000"/>
          <w:sz w:val="24"/>
          <w:szCs w:val="24"/>
          <w:lang w:val="sq-AL"/>
        </w:rPr>
      </w:pPr>
      <w:r w:rsidRPr="00A74257">
        <w:rPr>
          <w:rFonts w:ascii="Times New Roman" w:hAnsi="Times New Roman"/>
          <w:b/>
          <w:color w:val="000000"/>
          <w:sz w:val="24"/>
          <w:szCs w:val="24"/>
          <w:lang w:val="sq-AL"/>
        </w:rPr>
        <w:t>4</w:t>
      </w:r>
      <w:r w:rsidR="004B6865">
        <w:rPr>
          <w:rFonts w:ascii="Times New Roman" w:hAnsi="Times New Roman"/>
          <w:b/>
          <w:color w:val="000000"/>
          <w:sz w:val="24"/>
          <w:szCs w:val="24"/>
          <w:lang w:val="sq-AL"/>
        </w:rPr>
        <w:t>3</w:t>
      </w:r>
      <w:r w:rsidRPr="00A74257">
        <w:rPr>
          <w:rFonts w:ascii="Times New Roman" w:hAnsi="Times New Roman"/>
          <w:b/>
          <w:color w:val="000000"/>
          <w:sz w:val="24"/>
          <w:szCs w:val="24"/>
          <w:lang w:val="sq-AL"/>
        </w:rPr>
        <w:t>.1</w:t>
      </w:r>
      <w:r>
        <w:rPr>
          <w:rFonts w:ascii="Times New Roman" w:hAnsi="Times New Roman"/>
          <w:color w:val="000000"/>
          <w:sz w:val="24"/>
          <w:szCs w:val="24"/>
          <w:lang w:val="sq-AL"/>
        </w:rPr>
        <w:t xml:space="preserve"> </w:t>
      </w:r>
      <w:r w:rsidRPr="00F72C01">
        <w:rPr>
          <w:rFonts w:ascii="Times New Roman" w:hAnsi="Times New Roman"/>
          <w:color w:val="000000"/>
          <w:sz w:val="24"/>
          <w:szCs w:val="24"/>
          <w:lang w:val="sq-AL"/>
        </w:rPr>
        <w:t xml:space="preserve">Monitorimin e kësaj rregulloreje e bën </w:t>
      </w:r>
      <w:r>
        <w:rPr>
          <w:rFonts w:ascii="Times New Roman" w:hAnsi="Times New Roman"/>
          <w:color w:val="000000"/>
          <w:sz w:val="24"/>
          <w:szCs w:val="24"/>
          <w:lang w:val="sq-AL"/>
        </w:rPr>
        <w:t>Drejtori i Përgjithshëm</w:t>
      </w:r>
      <w:r w:rsidRPr="00F72C01">
        <w:rPr>
          <w:rFonts w:ascii="Times New Roman" w:hAnsi="Times New Roman"/>
          <w:color w:val="000000"/>
          <w:sz w:val="24"/>
          <w:szCs w:val="24"/>
          <w:lang w:val="sq-AL"/>
        </w:rPr>
        <w:t>.</w:t>
      </w:r>
    </w:p>
    <w:p w:rsidR="00DB6025" w:rsidRPr="00F72C01" w:rsidRDefault="00DB6025" w:rsidP="00DB6025">
      <w:pPr>
        <w:autoSpaceDE w:val="0"/>
        <w:autoSpaceDN w:val="0"/>
        <w:adjustRightInd w:val="0"/>
        <w:spacing w:after="0" w:line="240" w:lineRule="auto"/>
        <w:jc w:val="both"/>
        <w:rPr>
          <w:rFonts w:ascii="Times New Roman" w:hAnsi="Times New Roman"/>
          <w:b/>
          <w:color w:val="000000"/>
          <w:sz w:val="24"/>
          <w:szCs w:val="24"/>
          <w:lang w:val="sq-AL"/>
        </w:rPr>
      </w:pPr>
    </w:p>
    <w:p w:rsidR="00D2746D" w:rsidRDefault="00D2746D" w:rsidP="00DB6025">
      <w:pPr>
        <w:autoSpaceDE w:val="0"/>
        <w:autoSpaceDN w:val="0"/>
        <w:adjustRightInd w:val="0"/>
        <w:spacing w:after="0" w:line="240" w:lineRule="auto"/>
        <w:jc w:val="center"/>
        <w:rPr>
          <w:rFonts w:ascii="Times New Roman" w:hAnsi="Times New Roman"/>
          <w:b/>
          <w:color w:val="000000"/>
          <w:sz w:val="24"/>
          <w:szCs w:val="24"/>
          <w:lang w:val="sq-AL"/>
        </w:rPr>
      </w:pPr>
    </w:p>
    <w:p w:rsidR="00DB6025" w:rsidRPr="00A74257" w:rsidRDefault="004B6865" w:rsidP="00DB6025">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Neni 44</w:t>
      </w:r>
    </w:p>
    <w:p w:rsidR="00DB6025" w:rsidRPr="00A74257" w:rsidRDefault="00DB6025" w:rsidP="00DB6025">
      <w:pPr>
        <w:autoSpaceDE w:val="0"/>
        <w:autoSpaceDN w:val="0"/>
        <w:adjustRightInd w:val="0"/>
        <w:spacing w:after="0" w:line="240" w:lineRule="auto"/>
        <w:jc w:val="center"/>
        <w:rPr>
          <w:rFonts w:ascii="Times New Roman" w:hAnsi="Times New Roman"/>
          <w:b/>
          <w:color w:val="000000"/>
          <w:sz w:val="24"/>
          <w:szCs w:val="24"/>
          <w:lang w:val="sq-AL"/>
        </w:rPr>
      </w:pPr>
      <w:r w:rsidRPr="00A74257">
        <w:rPr>
          <w:rFonts w:ascii="Times New Roman" w:hAnsi="Times New Roman"/>
          <w:b/>
          <w:color w:val="000000"/>
          <w:sz w:val="24"/>
          <w:szCs w:val="24"/>
          <w:lang w:val="sq-AL"/>
        </w:rPr>
        <w:t>Hyrja n</w:t>
      </w:r>
      <w:r>
        <w:rPr>
          <w:rFonts w:ascii="Times New Roman" w:hAnsi="Times New Roman"/>
          <w:b/>
          <w:color w:val="000000"/>
          <w:sz w:val="24"/>
          <w:szCs w:val="24"/>
          <w:lang w:val="sq-AL"/>
        </w:rPr>
        <w:t>ë</w:t>
      </w:r>
      <w:r w:rsidRPr="00A74257">
        <w:rPr>
          <w:rFonts w:ascii="Times New Roman" w:hAnsi="Times New Roman"/>
          <w:b/>
          <w:color w:val="000000"/>
          <w:sz w:val="24"/>
          <w:szCs w:val="24"/>
          <w:lang w:val="sq-AL"/>
        </w:rPr>
        <w:t xml:space="preserve"> fuqi</w:t>
      </w:r>
    </w:p>
    <w:p w:rsidR="00DB6025" w:rsidRPr="00A74257" w:rsidRDefault="00DB6025" w:rsidP="00DB6025">
      <w:pPr>
        <w:autoSpaceDE w:val="0"/>
        <w:autoSpaceDN w:val="0"/>
        <w:adjustRightInd w:val="0"/>
        <w:spacing w:after="0" w:line="240" w:lineRule="auto"/>
        <w:jc w:val="both"/>
        <w:rPr>
          <w:rFonts w:ascii="Times New Roman" w:hAnsi="Times New Roman"/>
          <w:b/>
          <w:color w:val="000000"/>
          <w:sz w:val="24"/>
          <w:szCs w:val="24"/>
          <w:lang w:val="sq-AL"/>
        </w:rPr>
      </w:pPr>
    </w:p>
    <w:p w:rsidR="00DB6025" w:rsidRPr="00F72C01" w:rsidRDefault="004B6865" w:rsidP="00DB6025">
      <w:pPr>
        <w:autoSpaceDE w:val="0"/>
        <w:autoSpaceDN w:val="0"/>
        <w:adjustRightInd w:val="0"/>
        <w:spacing w:after="0" w:line="240" w:lineRule="auto"/>
        <w:jc w:val="both"/>
        <w:rPr>
          <w:rFonts w:ascii="Times New Roman" w:hAnsi="Times New Roman"/>
          <w:color w:val="000000"/>
          <w:sz w:val="24"/>
          <w:szCs w:val="24"/>
          <w:lang w:val="sq-AL"/>
        </w:rPr>
      </w:pPr>
      <w:r>
        <w:rPr>
          <w:rFonts w:ascii="Times New Roman" w:hAnsi="Times New Roman"/>
          <w:b/>
          <w:color w:val="000000"/>
          <w:sz w:val="24"/>
          <w:szCs w:val="24"/>
          <w:lang w:val="sq-AL"/>
        </w:rPr>
        <w:t>44</w:t>
      </w:r>
      <w:r w:rsidR="00DB6025" w:rsidRPr="00A74257">
        <w:rPr>
          <w:rFonts w:ascii="Times New Roman" w:hAnsi="Times New Roman"/>
          <w:b/>
          <w:color w:val="000000"/>
          <w:sz w:val="24"/>
          <w:szCs w:val="24"/>
          <w:lang w:val="sq-AL"/>
        </w:rPr>
        <w:t>.1</w:t>
      </w:r>
      <w:r w:rsidR="00DB6025">
        <w:rPr>
          <w:rFonts w:ascii="Times New Roman" w:hAnsi="Times New Roman"/>
          <w:color w:val="000000"/>
          <w:sz w:val="24"/>
          <w:szCs w:val="24"/>
          <w:lang w:val="sq-AL"/>
        </w:rPr>
        <w:t xml:space="preserve"> </w:t>
      </w:r>
      <w:r w:rsidR="00DB6025" w:rsidRPr="00F72C01">
        <w:rPr>
          <w:rFonts w:ascii="Times New Roman" w:hAnsi="Times New Roman"/>
          <w:color w:val="000000"/>
          <w:sz w:val="24"/>
          <w:szCs w:val="24"/>
          <w:lang w:val="sq-AL"/>
        </w:rPr>
        <w:t xml:space="preserve">Kjo rregullore hyn në fuqi ditën e nëshkrimit nga </w:t>
      </w:r>
      <w:r w:rsidR="00DB6025">
        <w:rPr>
          <w:rFonts w:ascii="Times New Roman" w:hAnsi="Times New Roman"/>
          <w:color w:val="000000"/>
          <w:sz w:val="24"/>
          <w:szCs w:val="24"/>
          <w:lang w:val="sq-AL"/>
        </w:rPr>
        <w:t>Drejtori i Përgjithshëm</w:t>
      </w:r>
      <w:r w:rsidR="00057168">
        <w:rPr>
          <w:rFonts w:ascii="Times New Roman" w:hAnsi="Times New Roman"/>
          <w:color w:val="000000"/>
          <w:sz w:val="24"/>
          <w:szCs w:val="24"/>
          <w:lang w:val="sq-AL"/>
        </w:rPr>
        <w:t>.</w:t>
      </w:r>
      <w:r w:rsidR="00DB6025" w:rsidRPr="00F72C01">
        <w:rPr>
          <w:rFonts w:ascii="Times New Roman" w:hAnsi="Times New Roman"/>
          <w:color w:val="000000"/>
          <w:sz w:val="24"/>
          <w:szCs w:val="24"/>
          <w:lang w:val="sq-AL"/>
        </w:rPr>
        <w:t xml:space="preserve"> </w:t>
      </w:r>
    </w:p>
    <w:p w:rsidR="001F081B" w:rsidRPr="00C80FF8" w:rsidRDefault="001F081B" w:rsidP="001F081B">
      <w:pPr>
        <w:spacing w:line="240" w:lineRule="auto"/>
        <w:jc w:val="both"/>
        <w:rPr>
          <w:rFonts w:ascii="Bookman Old Style" w:hAnsi="Bookman Old Style"/>
          <w:b/>
          <w:sz w:val="24"/>
          <w:szCs w:val="24"/>
          <w:lang w:val="sq-AL"/>
        </w:rPr>
      </w:pPr>
    </w:p>
    <w:p w:rsidR="00303E77" w:rsidRDefault="00303E77" w:rsidP="001F081B">
      <w:pPr>
        <w:spacing w:line="240" w:lineRule="auto"/>
        <w:rPr>
          <w:lang w:val="sq-AL"/>
        </w:rPr>
      </w:pPr>
    </w:p>
    <w:p w:rsidR="00303E77" w:rsidRPr="00303E77" w:rsidRDefault="00303E77" w:rsidP="00303E77">
      <w:pPr>
        <w:spacing w:line="240" w:lineRule="auto"/>
        <w:jc w:val="center"/>
        <w:rPr>
          <w:rFonts w:ascii="Times New Roman" w:hAnsi="Times New Roman"/>
          <w:b/>
          <w:sz w:val="28"/>
          <w:szCs w:val="28"/>
          <w:lang w:val="sq-AL"/>
        </w:rPr>
      </w:pPr>
      <w:r w:rsidRPr="00303E77">
        <w:rPr>
          <w:rFonts w:ascii="Times New Roman" w:hAnsi="Times New Roman"/>
          <w:b/>
          <w:sz w:val="28"/>
          <w:szCs w:val="28"/>
          <w:lang w:val="sq-AL"/>
        </w:rPr>
        <w:t>MIRATOI</w:t>
      </w:r>
    </w:p>
    <w:p w:rsidR="00303E77" w:rsidRPr="00303E77" w:rsidRDefault="00303E77" w:rsidP="00303E77">
      <w:pPr>
        <w:spacing w:line="240" w:lineRule="auto"/>
        <w:jc w:val="center"/>
        <w:rPr>
          <w:rFonts w:ascii="Times New Roman" w:hAnsi="Times New Roman"/>
          <w:b/>
          <w:sz w:val="28"/>
          <w:szCs w:val="28"/>
          <w:lang w:val="sq-AL"/>
        </w:rPr>
      </w:pPr>
      <w:r w:rsidRPr="00303E77">
        <w:rPr>
          <w:rFonts w:ascii="Times New Roman" w:hAnsi="Times New Roman"/>
          <w:b/>
          <w:sz w:val="28"/>
          <w:szCs w:val="28"/>
          <w:lang w:val="sq-AL"/>
        </w:rPr>
        <w:t>DREJTORI  I  P</w:t>
      </w:r>
      <w:r>
        <w:rPr>
          <w:rFonts w:ascii="Times New Roman" w:hAnsi="Times New Roman"/>
          <w:b/>
          <w:sz w:val="28"/>
          <w:szCs w:val="28"/>
          <w:lang w:val="sq-AL"/>
        </w:rPr>
        <w:t>Ë</w:t>
      </w:r>
      <w:r w:rsidRPr="00303E77">
        <w:rPr>
          <w:rFonts w:ascii="Times New Roman" w:hAnsi="Times New Roman"/>
          <w:b/>
          <w:sz w:val="28"/>
          <w:szCs w:val="28"/>
          <w:lang w:val="sq-AL"/>
        </w:rPr>
        <w:t>RGJITHSH</w:t>
      </w:r>
      <w:r>
        <w:rPr>
          <w:rFonts w:ascii="Times New Roman" w:hAnsi="Times New Roman"/>
          <w:b/>
          <w:sz w:val="28"/>
          <w:szCs w:val="28"/>
          <w:lang w:val="sq-AL"/>
        </w:rPr>
        <w:t>Ë</w:t>
      </w:r>
      <w:r w:rsidRPr="00303E77">
        <w:rPr>
          <w:rFonts w:ascii="Times New Roman" w:hAnsi="Times New Roman"/>
          <w:b/>
          <w:sz w:val="28"/>
          <w:szCs w:val="28"/>
          <w:lang w:val="sq-AL"/>
        </w:rPr>
        <w:t>M</w:t>
      </w:r>
    </w:p>
    <w:p w:rsidR="00303E77" w:rsidRPr="00303E77" w:rsidRDefault="004731BD" w:rsidP="00303E77">
      <w:pPr>
        <w:spacing w:line="240" w:lineRule="auto"/>
        <w:jc w:val="center"/>
        <w:rPr>
          <w:rFonts w:ascii="Times New Roman" w:hAnsi="Times New Roman"/>
          <w:b/>
          <w:sz w:val="28"/>
          <w:szCs w:val="28"/>
          <w:lang w:val="sq-AL"/>
        </w:rPr>
      </w:pPr>
      <w:r>
        <w:rPr>
          <w:rFonts w:ascii="Times New Roman" w:hAnsi="Times New Roman"/>
          <w:b/>
          <w:sz w:val="28"/>
          <w:szCs w:val="28"/>
          <w:lang w:val="sq-AL"/>
        </w:rPr>
        <w:t>ALTIN  BASHA</w:t>
      </w:r>
    </w:p>
    <w:sectPr w:rsidR="00303E77" w:rsidRPr="00303E77" w:rsidSect="00227B74">
      <w:foot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35D" w:rsidRDefault="0080735D" w:rsidP="00ED598B">
      <w:pPr>
        <w:spacing w:after="0" w:line="240" w:lineRule="auto"/>
      </w:pPr>
      <w:r>
        <w:separator/>
      </w:r>
    </w:p>
  </w:endnote>
  <w:endnote w:type="continuationSeparator" w:id="0">
    <w:p w:rsidR="0080735D" w:rsidRDefault="0080735D" w:rsidP="00ED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8BE" w:rsidRPr="004731BD" w:rsidRDefault="00A938BE" w:rsidP="004731BD">
    <w:pPr>
      <w:pStyle w:val="Footer"/>
      <w:pBdr>
        <w:top w:val="single" w:sz="4" w:space="0" w:color="auto"/>
      </w:pBdr>
      <w:jc w:val="center"/>
      <w:rPr>
        <w:rFonts w:ascii="Times New Roman" w:hAnsi="Times New Roman"/>
        <w:sz w:val="20"/>
        <w:szCs w:val="20"/>
        <w:lang w:val="pt-BR"/>
      </w:rPr>
    </w:pPr>
    <w:r w:rsidRPr="004731BD">
      <w:rPr>
        <w:rFonts w:ascii="Times New Roman" w:hAnsi="Times New Roman"/>
        <w:sz w:val="20"/>
        <w:szCs w:val="20"/>
        <w:lang w:val="pt-BR"/>
      </w:rPr>
      <w:t>Adresa: Rr. “Sami Frasheri”, Tiranë, Shqipëri,</w:t>
    </w:r>
  </w:p>
  <w:p w:rsidR="00A938BE" w:rsidRPr="004731BD" w:rsidRDefault="00A938BE" w:rsidP="004731BD">
    <w:pPr>
      <w:pStyle w:val="Footer"/>
      <w:jc w:val="center"/>
      <w:rPr>
        <w:rFonts w:ascii="Times New Roman" w:hAnsi="Times New Roman"/>
        <w:sz w:val="20"/>
        <w:szCs w:val="20"/>
        <w:lang w:val="pt-BR"/>
      </w:rPr>
    </w:pPr>
    <w:r w:rsidRPr="004731BD">
      <w:rPr>
        <w:rFonts w:ascii="Times New Roman" w:hAnsi="Times New Roman"/>
        <w:sz w:val="20"/>
        <w:szCs w:val="20"/>
        <w:lang w:val="pt-BR"/>
      </w:rPr>
      <w:t>Tel.:04228933</w:t>
    </w:r>
  </w:p>
  <w:p w:rsidR="00A938BE" w:rsidRPr="004731BD" w:rsidRDefault="005736D5" w:rsidP="004731BD">
    <w:pPr>
      <w:pStyle w:val="Footer"/>
      <w:jc w:val="center"/>
      <w:rPr>
        <w:rFonts w:ascii="Times New Roman" w:hAnsi="Times New Roman"/>
        <w:sz w:val="20"/>
        <w:szCs w:val="20"/>
        <w:lang w:val="pt-BR"/>
      </w:rPr>
    </w:pPr>
    <w:r>
      <w:rPr>
        <w:rFonts w:ascii="Times New Roman" w:hAnsi="Times New Roman"/>
        <w:sz w:val="20"/>
        <w:szCs w:val="20"/>
        <w:lang w:val="pt-BR"/>
      </w:rPr>
      <w:t>www</w:t>
    </w:r>
    <w:r w:rsidR="00A938BE" w:rsidRPr="004731BD">
      <w:rPr>
        <w:rFonts w:ascii="Times New Roman" w:hAnsi="Times New Roman"/>
        <w:sz w:val="20"/>
        <w:szCs w:val="20"/>
        <w:lang w:val="pt-BR"/>
      </w:rPr>
      <w:t>.teatrikombetar.gov.al</w:t>
    </w:r>
  </w:p>
  <w:p w:rsidR="00A938BE" w:rsidRDefault="00A938BE" w:rsidP="004731BD">
    <w:pPr>
      <w:pStyle w:val="Footer"/>
      <w:tabs>
        <w:tab w:val="clear" w:pos="4680"/>
        <w:tab w:val="clear" w:pos="9360"/>
        <w:tab w:val="left" w:pos="180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35D" w:rsidRDefault="0080735D" w:rsidP="00ED598B">
      <w:pPr>
        <w:spacing w:after="0" w:line="240" w:lineRule="auto"/>
      </w:pPr>
      <w:r>
        <w:separator/>
      </w:r>
    </w:p>
  </w:footnote>
  <w:footnote w:type="continuationSeparator" w:id="0">
    <w:p w:rsidR="0080735D" w:rsidRDefault="0080735D" w:rsidP="00ED5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20E51"/>
    <w:multiLevelType w:val="hybridMultilevel"/>
    <w:tmpl w:val="C20241C4"/>
    <w:lvl w:ilvl="0" w:tplc="5C7C8A14">
      <w:start w:val="1"/>
      <w:numFmt w:val="lowerLetter"/>
      <w:lvlText w:val="%1)"/>
      <w:lvlJc w:val="left"/>
      <w:pPr>
        <w:ind w:left="360" w:hanging="360"/>
      </w:pPr>
      <w:rPr>
        <w:rFonts w:ascii="Sylfaen" w:hAnsi="Sylfae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0B325D"/>
    <w:multiLevelType w:val="multilevel"/>
    <w:tmpl w:val="12406040"/>
    <w:lvl w:ilvl="0">
      <w:start w:val="1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DC0C28"/>
    <w:multiLevelType w:val="multilevel"/>
    <w:tmpl w:val="F90612E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6239CB"/>
    <w:multiLevelType w:val="hybridMultilevel"/>
    <w:tmpl w:val="26E8EC04"/>
    <w:lvl w:ilvl="0" w:tplc="8B8CE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264959"/>
    <w:multiLevelType w:val="hybridMultilevel"/>
    <w:tmpl w:val="9C34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02BC8"/>
    <w:multiLevelType w:val="hybridMultilevel"/>
    <w:tmpl w:val="7592E6C6"/>
    <w:lvl w:ilvl="0" w:tplc="04090017">
      <w:start w:val="1"/>
      <w:numFmt w:val="lowerLetter"/>
      <w:lvlText w:val="%1)"/>
      <w:lvlJc w:val="left"/>
      <w:pPr>
        <w:ind w:left="360" w:hanging="360"/>
      </w:pPr>
    </w:lvl>
    <w:lvl w:ilvl="1" w:tplc="F2962362">
      <w:start w:val="1"/>
      <w:numFmt w:val="lowerLetter"/>
      <w:lvlText w:val="%2-"/>
      <w:lvlJc w:val="left"/>
      <w:pPr>
        <w:tabs>
          <w:tab w:val="num" w:pos="360"/>
        </w:tabs>
        <w:ind w:left="360" w:hanging="360"/>
      </w:pPr>
      <w:rPr>
        <w:rFonts w:ascii="Times New Roman" w:eastAsia="Times New Roman" w:hAnsi="Times New Roman" w:cs="Times New Roman"/>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CF76DC"/>
    <w:multiLevelType w:val="hybridMultilevel"/>
    <w:tmpl w:val="F8CE86B2"/>
    <w:lvl w:ilvl="0" w:tplc="04090019">
      <w:start w:val="1"/>
      <w:numFmt w:val="lowerLetter"/>
      <w:lvlText w:val="%1."/>
      <w:lvlJc w:val="left"/>
      <w:pPr>
        <w:ind w:left="360" w:hanging="360"/>
      </w:pPr>
      <w:rPr>
        <w:rFonts w:hint="default"/>
      </w:rPr>
    </w:lvl>
    <w:lvl w:ilvl="1" w:tplc="C88C2778">
      <w:start w:val="14"/>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380DAE"/>
    <w:multiLevelType w:val="hybridMultilevel"/>
    <w:tmpl w:val="D996EE02"/>
    <w:lvl w:ilvl="0" w:tplc="04090017">
      <w:start w:val="1"/>
      <w:numFmt w:val="lowerLetter"/>
      <w:lvlText w:val="%1)"/>
      <w:lvlJc w:val="left"/>
      <w:pPr>
        <w:ind w:left="360" w:hanging="360"/>
      </w:pPr>
      <w:rPr>
        <w:rFonts w:hint="default"/>
      </w:rPr>
    </w:lvl>
    <w:lvl w:ilvl="1" w:tplc="28EC3696">
      <w:start w:val="1"/>
      <w:numFmt w:val="lowerLetter"/>
      <w:lvlText w:val="%2)"/>
      <w:lvlJc w:val="left"/>
      <w:pPr>
        <w:ind w:left="1080" w:hanging="360"/>
      </w:pPr>
      <w:rPr>
        <w:rFonts w:hint="default"/>
      </w:rPr>
    </w:lvl>
    <w:lvl w:ilvl="2" w:tplc="72E0799A">
      <w:start w:val="1"/>
      <w:numFmt w:val="lowerLetter"/>
      <w:lvlText w:val="%3-"/>
      <w:lvlJc w:val="left"/>
      <w:pPr>
        <w:tabs>
          <w:tab w:val="num" w:pos="1980"/>
        </w:tabs>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AB47A1"/>
    <w:multiLevelType w:val="hybridMultilevel"/>
    <w:tmpl w:val="D5B07BE2"/>
    <w:lvl w:ilvl="0" w:tplc="04090019">
      <w:start w:val="1"/>
      <w:numFmt w:val="lowerLetter"/>
      <w:lvlText w:val="%1."/>
      <w:lvlJc w:val="left"/>
      <w:pPr>
        <w:ind w:left="360" w:hanging="360"/>
      </w:pPr>
    </w:lvl>
    <w:lvl w:ilvl="1" w:tplc="FED85CC2">
      <w:start w:val="2"/>
      <w:numFmt w:val="decimal"/>
      <w:lvlText w:val="%2."/>
      <w:lvlJc w:val="left"/>
      <w:pPr>
        <w:tabs>
          <w:tab w:val="num" w:pos="360"/>
        </w:tabs>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A83D8D"/>
    <w:multiLevelType w:val="hybridMultilevel"/>
    <w:tmpl w:val="E7B2444C"/>
    <w:lvl w:ilvl="0" w:tplc="1868A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D007A0"/>
    <w:multiLevelType w:val="hybridMultilevel"/>
    <w:tmpl w:val="51464FF2"/>
    <w:lvl w:ilvl="0" w:tplc="EF5C3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9D3E41"/>
    <w:multiLevelType w:val="hybridMultilevel"/>
    <w:tmpl w:val="65CE0090"/>
    <w:lvl w:ilvl="0" w:tplc="2A08E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B52ED5"/>
    <w:multiLevelType w:val="hybridMultilevel"/>
    <w:tmpl w:val="C924F46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1900394"/>
    <w:multiLevelType w:val="multilevel"/>
    <w:tmpl w:val="12E2DA82"/>
    <w:lvl w:ilvl="0">
      <w:start w:val="1"/>
      <w:numFmt w:val="decimal"/>
      <w:lvlText w:val="%1."/>
      <w:lvlJc w:val="left"/>
      <w:pPr>
        <w:ind w:left="360" w:hanging="360"/>
      </w:pPr>
      <w:rPr>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DCC5866"/>
    <w:multiLevelType w:val="hybridMultilevel"/>
    <w:tmpl w:val="19CCF756"/>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1A4A93"/>
    <w:multiLevelType w:val="multilevel"/>
    <w:tmpl w:val="3A426A9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8"/>
  </w:num>
  <w:num w:numId="3">
    <w:abstractNumId w:val="6"/>
  </w:num>
  <w:num w:numId="4">
    <w:abstractNumId w:val="0"/>
  </w:num>
  <w:num w:numId="5">
    <w:abstractNumId w:val="15"/>
  </w:num>
  <w:num w:numId="6">
    <w:abstractNumId w:val="7"/>
  </w:num>
  <w:num w:numId="7">
    <w:abstractNumId w:val="1"/>
  </w:num>
  <w:num w:numId="8">
    <w:abstractNumId w:val="2"/>
  </w:num>
  <w:num w:numId="9">
    <w:abstractNumId w:val="14"/>
  </w:num>
  <w:num w:numId="10">
    <w:abstractNumId w:val="3"/>
  </w:num>
  <w:num w:numId="11">
    <w:abstractNumId w:val="11"/>
  </w:num>
  <w:num w:numId="12">
    <w:abstractNumId w:val="9"/>
  </w:num>
  <w:num w:numId="13">
    <w:abstractNumId w:val="10"/>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6C55"/>
    <w:rsid w:val="000048BE"/>
    <w:rsid w:val="0001653C"/>
    <w:rsid w:val="00057168"/>
    <w:rsid w:val="00066267"/>
    <w:rsid w:val="00071259"/>
    <w:rsid w:val="000764BF"/>
    <w:rsid w:val="00086992"/>
    <w:rsid w:val="000C1D2A"/>
    <w:rsid w:val="000C4407"/>
    <w:rsid w:val="000D1F30"/>
    <w:rsid w:val="000E4F26"/>
    <w:rsid w:val="000E6C55"/>
    <w:rsid w:val="000F0D4A"/>
    <w:rsid w:val="000F5967"/>
    <w:rsid w:val="00122A16"/>
    <w:rsid w:val="00135517"/>
    <w:rsid w:val="00153733"/>
    <w:rsid w:val="0016647D"/>
    <w:rsid w:val="00183BEB"/>
    <w:rsid w:val="00194E3A"/>
    <w:rsid w:val="001A20DC"/>
    <w:rsid w:val="001B7CF3"/>
    <w:rsid w:val="001D269E"/>
    <w:rsid w:val="001D608A"/>
    <w:rsid w:val="001E3B13"/>
    <w:rsid w:val="001F081B"/>
    <w:rsid w:val="001F2CFD"/>
    <w:rsid w:val="002016EF"/>
    <w:rsid w:val="00210070"/>
    <w:rsid w:val="00212A49"/>
    <w:rsid w:val="002142D3"/>
    <w:rsid w:val="00221D34"/>
    <w:rsid w:val="00223B2E"/>
    <w:rsid w:val="00227B74"/>
    <w:rsid w:val="002448E9"/>
    <w:rsid w:val="002C1F8C"/>
    <w:rsid w:val="002D6D81"/>
    <w:rsid w:val="002D7306"/>
    <w:rsid w:val="002D764E"/>
    <w:rsid w:val="00303E77"/>
    <w:rsid w:val="00313B3D"/>
    <w:rsid w:val="00344669"/>
    <w:rsid w:val="0035754C"/>
    <w:rsid w:val="0036326F"/>
    <w:rsid w:val="00365578"/>
    <w:rsid w:val="00377A6F"/>
    <w:rsid w:val="00382D80"/>
    <w:rsid w:val="003C1381"/>
    <w:rsid w:val="003C7183"/>
    <w:rsid w:val="00410298"/>
    <w:rsid w:val="00413F65"/>
    <w:rsid w:val="004349B7"/>
    <w:rsid w:val="00437969"/>
    <w:rsid w:val="00456CA7"/>
    <w:rsid w:val="004731BD"/>
    <w:rsid w:val="00481AB1"/>
    <w:rsid w:val="00485965"/>
    <w:rsid w:val="00490021"/>
    <w:rsid w:val="004B1261"/>
    <w:rsid w:val="004B6865"/>
    <w:rsid w:val="004C4674"/>
    <w:rsid w:val="004E1D24"/>
    <w:rsid w:val="004E6F4F"/>
    <w:rsid w:val="00500184"/>
    <w:rsid w:val="00526CD8"/>
    <w:rsid w:val="005345C3"/>
    <w:rsid w:val="00554020"/>
    <w:rsid w:val="005721ED"/>
    <w:rsid w:val="00572B99"/>
    <w:rsid w:val="00572D23"/>
    <w:rsid w:val="005736D5"/>
    <w:rsid w:val="00582BC6"/>
    <w:rsid w:val="005A3713"/>
    <w:rsid w:val="005B69C4"/>
    <w:rsid w:val="005D3A66"/>
    <w:rsid w:val="005D68B0"/>
    <w:rsid w:val="005D78FF"/>
    <w:rsid w:val="005E1239"/>
    <w:rsid w:val="0061185D"/>
    <w:rsid w:val="00614263"/>
    <w:rsid w:val="00621F60"/>
    <w:rsid w:val="0065256B"/>
    <w:rsid w:val="00654DAD"/>
    <w:rsid w:val="00665111"/>
    <w:rsid w:val="00671D6C"/>
    <w:rsid w:val="006837DE"/>
    <w:rsid w:val="00686E6D"/>
    <w:rsid w:val="006F52CB"/>
    <w:rsid w:val="00703677"/>
    <w:rsid w:val="00714AD2"/>
    <w:rsid w:val="00717D69"/>
    <w:rsid w:val="00733626"/>
    <w:rsid w:val="00743EEE"/>
    <w:rsid w:val="007460A9"/>
    <w:rsid w:val="00755E5B"/>
    <w:rsid w:val="0077299E"/>
    <w:rsid w:val="007734C7"/>
    <w:rsid w:val="0077365F"/>
    <w:rsid w:val="0077600B"/>
    <w:rsid w:val="007A2702"/>
    <w:rsid w:val="007D06D7"/>
    <w:rsid w:val="007E6242"/>
    <w:rsid w:val="007F0A11"/>
    <w:rsid w:val="0080735D"/>
    <w:rsid w:val="00825DDA"/>
    <w:rsid w:val="0084759E"/>
    <w:rsid w:val="008613BE"/>
    <w:rsid w:val="0086721D"/>
    <w:rsid w:val="00881CD1"/>
    <w:rsid w:val="008D3821"/>
    <w:rsid w:val="008F2B91"/>
    <w:rsid w:val="009034C7"/>
    <w:rsid w:val="00904EA8"/>
    <w:rsid w:val="009302DB"/>
    <w:rsid w:val="009761EA"/>
    <w:rsid w:val="009C4013"/>
    <w:rsid w:val="00A11F85"/>
    <w:rsid w:val="00A15115"/>
    <w:rsid w:val="00A200FD"/>
    <w:rsid w:val="00A30B72"/>
    <w:rsid w:val="00A438CD"/>
    <w:rsid w:val="00A55303"/>
    <w:rsid w:val="00A64077"/>
    <w:rsid w:val="00A729AC"/>
    <w:rsid w:val="00A82ACF"/>
    <w:rsid w:val="00A912A9"/>
    <w:rsid w:val="00A938BE"/>
    <w:rsid w:val="00AA3609"/>
    <w:rsid w:val="00AB1E13"/>
    <w:rsid w:val="00AC4493"/>
    <w:rsid w:val="00AD5E96"/>
    <w:rsid w:val="00AF6DC8"/>
    <w:rsid w:val="00B12EDB"/>
    <w:rsid w:val="00B169F2"/>
    <w:rsid w:val="00B221B6"/>
    <w:rsid w:val="00B43F1B"/>
    <w:rsid w:val="00B56808"/>
    <w:rsid w:val="00B6325E"/>
    <w:rsid w:val="00B72336"/>
    <w:rsid w:val="00B77CD9"/>
    <w:rsid w:val="00B8658F"/>
    <w:rsid w:val="00B9555D"/>
    <w:rsid w:val="00B9633D"/>
    <w:rsid w:val="00BA46FD"/>
    <w:rsid w:val="00BA6B91"/>
    <w:rsid w:val="00BB56D1"/>
    <w:rsid w:val="00BC37AA"/>
    <w:rsid w:val="00BD2090"/>
    <w:rsid w:val="00BD406B"/>
    <w:rsid w:val="00BD4334"/>
    <w:rsid w:val="00BF3B5E"/>
    <w:rsid w:val="00BF6336"/>
    <w:rsid w:val="00C04130"/>
    <w:rsid w:val="00C23CA4"/>
    <w:rsid w:val="00C46427"/>
    <w:rsid w:val="00C47081"/>
    <w:rsid w:val="00C764B5"/>
    <w:rsid w:val="00C8245C"/>
    <w:rsid w:val="00CD03B1"/>
    <w:rsid w:val="00D07A4E"/>
    <w:rsid w:val="00D2746D"/>
    <w:rsid w:val="00D812F2"/>
    <w:rsid w:val="00D94F23"/>
    <w:rsid w:val="00DA6BC2"/>
    <w:rsid w:val="00DB6025"/>
    <w:rsid w:val="00DD5720"/>
    <w:rsid w:val="00DD59EB"/>
    <w:rsid w:val="00E31678"/>
    <w:rsid w:val="00E511F0"/>
    <w:rsid w:val="00E71F31"/>
    <w:rsid w:val="00E87E5E"/>
    <w:rsid w:val="00EA0E41"/>
    <w:rsid w:val="00ED598B"/>
    <w:rsid w:val="00EE542E"/>
    <w:rsid w:val="00F2290B"/>
    <w:rsid w:val="00F46972"/>
    <w:rsid w:val="00F61399"/>
    <w:rsid w:val="00F74CFA"/>
    <w:rsid w:val="00F75493"/>
    <w:rsid w:val="00F80A7B"/>
    <w:rsid w:val="00F947CE"/>
    <w:rsid w:val="00FA7440"/>
    <w:rsid w:val="00FB1CE0"/>
    <w:rsid w:val="00FB4A81"/>
    <w:rsid w:val="00FD4FE4"/>
    <w:rsid w:val="00FD5158"/>
    <w:rsid w:val="00FD7ECB"/>
    <w:rsid w:val="00FE0032"/>
    <w:rsid w:val="00FF739A"/>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6C55"/>
    <w:pPr>
      <w:ind w:left="720"/>
      <w:contextualSpacing/>
    </w:pPr>
  </w:style>
  <w:style w:type="paragraph" w:styleId="NormalWeb">
    <w:name w:val="Normal (Web)"/>
    <w:basedOn w:val="Normal"/>
    <w:unhideWhenUsed/>
    <w:rsid w:val="00671D6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basedOn w:val="Normal"/>
    <w:uiPriority w:val="1"/>
    <w:qFormat/>
    <w:rsid w:val="00FD7ECB"/>
    <w:pPr>
      <w:spacing w:after="0" w:line="240" w:lineRule="auto"/>
    </w:pPr>
  </w:style>
  <w:style w:type="paragraph" w:styleId="Header">
    <w:name w:val="header"/>
    <w:basedOn w:val="Normal"/>
    <w:link w:val="HeaderChar"/>
    <w:uiPriority w:val="99"/>
    <w:unhideWhenUsed/>
    <w:rsid w:val="00ED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8B"/>
    <w:rPr>
      <w:rFonts w:ascii="Calibri" w:eastAsia="Calibri" w:hAnsi="Calibri" w:cs="Times New Roman"/>
    </w:rPr>
  </w:style>
  <w:style w:type="paragraph" w:styleId="Footer">
    <w:name w:val="footer"/>
    <w:basedOn w:val="Normal"/>
    <w:link w:val="FooterChar"/>
    <w:unhideWhenUsed/>
    <w:rsid w:val="00ED598B"/>
    <w:pPr>
      <w:tabs>
        <w:tab w:val="center" w:pos="4680"/>
        <w:tab w:val="right" w:pos="9360"/>
      </w:tabs>
      <w:spacing w:after="0" w:line="240" w:lineRule="auto"/>
    </w:pPr>
  </w:style>
  <w:style w:type="character" w:customStyle="1" w:styleId="FooterChar">
    <w:name w:val="Footer Char"/>
    <w:basedOn w:val="DefaultParagraphFont"/>
    <w:link w:val="Footer"/>
    <w:rsid w:val="00ED598B"/>
    <w:rPr>
      <w:rFonts w:ascii="Calibri" w:eastAsia="Calibri" w:hAnsi="Calibri" w:cs="Times New Roman"/>
    </w:rPr>
  </w:style>
  <w:style w:type="paragraph" w:styleId="BalloonText">
    <w:name w:val="Balloon Text"/>
    <w:basedOn w:val="Normal"/>
    <w:link w:val="BalloonTextChar"/>
    <w:uiPriority w:val="99"/>
    <w:semiHidden/>
    <w:unhideWhenUsed/>
    <w:rsid w:val="00B86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8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34B05-79AB-4863-B0E4-1227727C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22</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cp:lastPrinted>2022-12-16T09:37:00Z</cp:lastPrinted>
  <dcterms:created xsi:type="dcterms:W3CDTF">2017-11-01T11:59:00Z</dcterms:created>
  <dcterms:modified xsi:type="dcterms:W3CDTF">2024-11-27T09:12:00Z</dcterms:modified>
</cp:coreProperties>
</file>